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EE" w:rsidRPr="003F7940" w:rsidRDefault="003F7940" w:rsidP="00E47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8B44EE" w:rsidRPr="003F7940">
        <w:rPr>
          <w:rFonts w:ascii="Times New Roman" w:hAnsi="Times New Roman" w:cs="Times New Roman"/>
          <w:b/>
          <w:sz w:val="28"/>
          <w:szCs w:val="28"/>
        </w:rPr>
        <w:t>Уважаемые клиенты!</w:t>
      </w:r>
    </w:p>
    <w:p w:rsidR="00042D25" w:rsidRDefault="008B44EE" w:rsidP="003F794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6B7A2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.0</w:t>
      </w:r>
      <w:r w:rsidR="006B7A2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.202</w:t>
      </w:r>
      <w:r w:rsidR="006B7A2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 </w:t>
      </w:r>
      <w:r w:rsidRPr="008B44EE">
        <w:rPr>
          <w:rFonts w:ascii="Times New Roman" w:hAnsi="Times New Roman" w:cs="Times New Roman"/>
          <w:b/>
        </w:rPr>
        <w:t xml:space="preserve"> вступил в силу Федеральный закон №</w:t>
      </w:r>
      <w:r w:rsidR="00473EB1">
        <w:rPr>
          <w:rFonts w:ascii="Times New Roman" w:hAnsi="Times New Roman" w:cs="Times New Roman"/>
          <w:b/>
        </w:rPr>
        <w:t>46</w:t>
      </w:r>
      <w:r w:rsidRPr="008B44EE">
        <w:rPr>
          <w:rFonts w:ascii="Times New Roman" w:hAnsi="Times New Roman" w:cs="Times New Roman"/>
          <w:b/>
        </w:rPr>
        <w:t>-ФЗ, регулирующий порядок предоставления кредитных ка</w:t>
      </w:r>
      <w:r w:rsidR="00D2633E">
        <w:rPr>
          <w:rFonts w:ascii="Times New Roman" w:hAnsi="Times New Roman" w:cs="Times New Roman"/>
          <w:b/>
        </w:rPr>
        <w:t>никул</w:t>
      </w:r>
      <w:r w:rsidR="003F7940">
        <w:rPr>
          <w:rFonts w:ascii="Times New Roman" w:hAnsi="Times New Roman" w:cs="Times New Roman"/>
          <w:b/>
        </w:rPr>
        <w:t xml:space="preserve"> (далее – Федеральный </w:t>
      </w:r>
      <w:r w:rsidR="00D578BB">
        <w:rPr>
          <w:rFonts w:ascii="Times New Roman" w:hAnsi="Times New Roman" w:cs="Times New Roman"/>
          <w:b/>
        </w:rPr>
        <w:t>Закон)</w:t>
      </w:r>
      <w:r w:rsidR="00D2633E">
        <w:rPr>
          <w:rFonts w:ascii="Times New Roman" w:hAnsi="Times New Roman" w:cs="Times New Roman"/>
          <w:b/>
        </w:rPr>
        <w:t xml:space="preserve">, в </w:t>
      </w:r>
      <w:r w:rsidR="00E21613">
        <w:rPr>
          <w:rFonts w:ascii="Times New Roman" w:hAnsi="Times New Roman" w:cs="Times New Roman"/>
          <w:b/>
        </w:rPr>
        <w:t xml:space="preserve">соответствии с </w:t>
      </w:r>
      <w:r w:rsidR="00D2633E">
        <w:rPr>
          <w:rFonts w:ascii="Times New Roman" w:hAnsi="Times New Roman" w:cs="Times New Roman"/>
          <w:b/>
        </w:rPr>
        <w:t>которым</w:t>
      </w:r>
      <w:r w:rsidR="00E21613">
        <w:rPr>
          <w:rFonts w:ascii="Times New Roman" w:hAnsi="Times New Roman" w:cs="Times New Roman"/>
          <w:b/>
        </w:rPr>
        <w:t xml:space="preserve"> АО Банк «ПСКБ» предоставляет</w:t>
      </w:r>
      <w:r w:rsidR="0017407E">
        <w:rPr>
          <w:rFonts w:ascii="Times New Roman" w:hAnsi="Times New Roman" w:cs="Times New Roman"/>
          <w:b/>
        </w:rPr>
        <w:t xml:space="preserve"> заемщикам</w:t>
      </w:r>
      <w:r w:rsidR="00E21613">
        <w:rPr>
          <w:rFonts w:ascii="Times New Roman" w:hAnsi="Times New Roman" w:cs="Times New Roman"/>
          <w:b/>
        </w:rPr>
        <w:t xml:space="preserve"> кредитные каникулы</w:t>
      </w:r>
      <w:r w:rsidR="005E0105">
        <w:rPr>
          <w:rFonts w:ascii="Times New Roman" w:hAnsi="Times New Roman" w:cs="Times New Roman"/>
          <w:b/>
        </w:rPr>
        <w:t xml:space="preserve"> (льготный период)</w:t>
      </w:r>
      <w:r w:rsidR="00042D25">
        <w:rPr>
          <w:rFonts w:ascii="Times New Roman" w:hAnsi="Times New Roman" w:cs="Times New Roman"/>
          <w:b/>
        </w:rPr>
        <w:t>.</w:t>
      </w:r>
    </w:p>
    <w:p w:rsidR="00044DBF" w:rsidRPr="00124376" w:rsidRDefault="00124376" w:rsidP="00E479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</w:t>
      </w:r>
      <w:r w:rsidR="00511277">
        <w:rPr>
          <w:rFonts w:ascii="Times New Roman" w:hAnsi="Times New Roman" w:cs="Times New Roman"/>
          <w:b/>
        </w:rPr>
        <w:t xml:space="preserve">предоставления </w:t>
      </w:r>
      <w:r w:rsidR="00A25244">
        <w:rPr>
          <w:rFonts w:ascii="Times New Roman" w:hAnsi="Times New Roman" w:cs="Times New Roman"/>
          <w:b/>
        </w:rPr>
        <w:t>кредитных каникул</w:t>
      </w:r>
      <w:r w:rsidR="00511277">
        <w:rPr>
          <w:rFonts w:ascii="Times New Roman" w:hAnsi="Times New Roman" w:cs="Times New Roman"/>
          <w:b/>
        </w:rPr>
        <w:t xml:space="preserve"> в АО Банк «ПСКБ»</w:t>
      </w:r>
      <w:r w:rsidRPr="00124376">
        <w:rPr>
          <w:rFonts w:ascii="Times New Roman" w:hAnsi="Times New Roman" w:cs="Times New Roman"/>
          <w:b/>
        </w:rPr>
        <w:t>:</w:t>
      </w:r>
    </w:p>
    <w:p w:rsidR="00D4726F" w:rsidRDefault="004720DC" w:rsidP="00E479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A25244">
        <w:rPr>
          <w:rFonts w:ascii="Times New Roman" w:hAnsi="Times New Roman" w:cs="Times New Roman"/>
          <w:b/>
        </w:rPr>
        <w:t xml:space="preserve">то может обращаться за </w:t>
      </w:r>
      <w:r w:rsidR="004A37BE">
        <w:rPr>
          <w:rFonts w:ascii="Times New Roman" w:hAnsi="Times New Roman" w:cs="Times New Roman"/>
          <w:b/>
        </w:rPr>
        <w:t>предоставлением кредитных каникул</w:t>
      </w:r>
    </w:p>
    <w:p w:rsidR="004720DC" w:rsidRDefault="004A37BE" w:rsidP="00E47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4720DC" w:rsidRPr="004720DC">
        <w:rPr>
          <w:rFonts w:ascii="Times New Roman" w:hAnsi="Times New Roman" w:cs="Times New Roman"/>
        </w:rPr>
        <w:t xml:space="preserve">изическое лицо, индивидуальный предприниматель (далее - заемщик), заключивший </w:t>
      </w:r>
      <w:r>
        <w:rPr>
          <w:rFonts w:ascii="Times New Roman" w:hAnsi="Times New Roman" w:cs="Times New Roman"/>
        </w:rPr>
        <w:t>до 0</w:t>
      </w:r>
      <w:r w:rsidR="009B45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9B45B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9B45B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  <w:r w:rsidR="004720DC" w:rsidRPr="004720DC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редитный договор</w:t>
      </w:r>
      <w:r w:rsidR="004720DC" w:rsidRPr="004720DC">
        <w:rPr>
          <w:rFonts w:ascii="Times New Roman" w:hAnsi="Times New Roman" w:cs="Times New Roman"/>
        </w:rPr>
        <w:t>, в том числе кредитный договор, обязательства по которому обеспечены ипотекой.</w:t>
      </w:r>
    </w:p>
    <w:p w:rsidR="004720DC" w:rsidRPr="004720DC" w:rsidRDefault="004720DC" w:rsidP="00E479A7">
      <w:pPr>
        <w:rPr>
          <w:rFonts w:ascii="Times New Roman" w:hAnsi="Times New Roman" w:cs="Times New Roman"/>
          <w:b/>
        </w:rPr>
      </w:pPr>
      <w:r w:rsidRPr="004720DC">
        <w:rPr>
          <w:rFonts w:ascii="Times New Roman" w:hAnsi="Times New Roman" w:cs="Times New Roman"/>
          <w:b/>
        </w:rPr>
        <w:t>Когда Заемщик</w:t>
      </w:r>
      <w:r w:rsidR="00026C56">
        <w:rPr>
          <w:rFonts w:ascii="Times New Roman" w:hAnsi="Times New Roman" w:cs="Times New Roman"/>
          <w:b/>
        </w:rPr>
        <w:t xml:space="preserve"> может обратиться за предоставлением кредитных каникул</w:t>
      </w:r>
    </w:p>
    <w:p w:rsidR="004720DC" w:rsidRDefault="004720DC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любой момент в течение времени действия кредитного договора, но н</w:t>
      </w:r>
      <w:r w:rsidR="00063C43">
        <w:rPr>
          <w:rFonts w:ascii="Times New Roman" w:hAnsi="Times New Roman" w:cs="Times New Roman"/>
        </w:rPr>
        <w:t>е позднее 30 сентября 202</w:t>
      </w:r>
      <w:r w:rsidR="009B45BE">
        <w:rPr>
          <w:rFonts w:ascii="Times New Roman" w:hAnsi="Times New Roman" w:cs="Times New Roman"/>
        </w:rPr>
        <w:t>2</w:t>
      </w:r>
      <w:r w:rsidR="00063C43">
        <w:rPr>
          <w:rFonts w:ascii="Times New Roman" w:hAnsi="Times New Roman" w:cs="Times New Roman"/>
        </w:rPr>
        <w:t xml:space="preserve"> года</w:t>
      </w:r>
      <w:r w:rsidR="00CD3216">
        <w:rPr>
          <w:rFonts w:ascii="Times New Roman" w:hAnsi="Times New Roman" w:cs="Times New Roman"/>
        </w:rPr>
        <w:t>.</w:t>
      </w:r>
    </w:p>
    <w:p w:rsidR="00063C43" w:rsidRDefault="00063C43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0BB6" w:rsidRDefault="00F80BB6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0BB6">
        <w:rPr>
          <w:rFonts w:ascii="Times New Roman" w:hAnsi="Times New Roman" w:cs="Times New Roman"/>
          <w:b/>
        </w:rPr>
        <w:t>Срок действия кредитных каникул</w:t>
      </w:r>
    </w:p>
    <w:p w:rsidR="00F80BB6" w:rsidRDefault="00F80BB6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A757E" w:rsidRDefault="00FB7C92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кредитных каникул до 6 месяцев.</w:t>
      </w:r>
    </w:p>
    <w:p w:rsidR="00FB7C92" w:rsidRPr="004A757E" w:rsidRDefault="00FB7C92" w:rsidP="0006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20DC" w:rsidRPr="002A5944" w:rsidRDefault="004720DC" w:rsidP="00E479A7">
      <w:pPr>
        <w:rPr>
          <w:rFonts w:ascii="Times New Roman" w:hAnsi="Times New Roman" w:cs="Times New Roman"/>
          <w:b/>
        </w:rPr>
      </w:pPr>
      <w:r w:rsidRPr="002A5944">
        <w:rPr>
          <w:rFonts w:ascii="Times New Roman" w:hAnsi="Times New Roman" w:cs="Times New Roman"/>
          <w:b/>
        </w:rPr>
        <w:t>В каких случаях Заемщи</w:t>
      </w:r>
      <w:r w:rsidR="00026C56">
        <w:rPr>
          <w:rFonts w:ascii="Times New Roman" w:hAnsi="Times New Roman" w:cs="Times New Roman"/>
          <w:b/>
        </w:rPr>
        <w:t>к может обратиться за предоставлением кредитных каникул</w:t>
      </w:r>
      <w:r w:rsidRPr="002A5944">
        <w:rPr>
          <w:rFonts w:ascii="Times New Roman" w:hAnsi="Times New Roman" w:cs="Times New Roman"/>
          <w:b/>
        </w:rPr>
        <w:t xml:space="preserve"> </w:t>
      </w:r>
    </w:p>
    <w:p w:rsidR="004F0B7C" w:rsidRPr="00026C56" w:rsidRDefault="008A7862" w:rsidP="00124376">
      <w:pPr>
        <w:pStyle w:val="a4"/>
        <w:rPr>
          <w:rFonts w:ascii="Times New Roman" w:hAnsi="Times New Roman" w:cs="Times New Roman"/>
        </w:rPr>
      </w:pPr>
      <w:r w:rsidRPr="00026C56">
        <w:rPr>
          <w:rFonts w:ascii="Times New Roman" w:hAnsi="Times New Roman" w:cs="Times New Roman"/>
        </w:rPr>
        <w:t>1. Если р</w:t>
      </w:r>
      <w:r w:rsidR="002A5944" w:rsidRPr="00026C56">
        <w:rPr>
          <w:rFonts w:ascii="Times New Roman" w:hAnsi="Times New Roman" w:cs="Times New Roman"/>
        </w:rPr>
        <w:t>азмер кредита, предоставленного по такому кредитному договору, не превышает максимального размера кредита, установленного Прав</w:t>
      </w:r>
      <w:r w:rsidR="00C16105" w:rsidRPr="00026C56">
        <w:rPr>
          <w:rFonts w:ascii="Times New Roman" w:hAnsi="Times New Roman" w:cs="Times New Roman"/>
        </w:rPr>
        <w:t>ительством Российской Федерации</w:t>
      </w:r>
      <w:r w:rsidR="009C2EC2">
        <w:rPr>
          <w:rFonts w:ascii="Times New Roman" w:hAnsi="Times New Roman" w:cs="Times New Roman"/>
        </w:rPr>
        <w:t xml:space="preserve"> (Пост</w:t>
      </w:r>
      <w:r w:rsidR="00F132A6">
        <w:rPr>
          <w:rFonts w:ascii="Times New Roman" w:hAnsi="Times New Roman" w:cs="Times New Roman"/>
        </w:rPr>
        <w:t>ановление Правительства РФ от 12.03.2022 г. №</w:t>
      </w:r>
      <w:r w:rsidR="006E5721">
        <w:rPr>
          <w:rFonts w:ascii="Times New Roman" w:hAnsi="Times New Roman" w:cs="Times New Roman"/>
        </w:rPr>
        <w:t xml:space="preserve"> </w:t>
      </w:r>
      <w:r w:rsidR="00F132A6">
        <w:rPr>
          <w:rFonts w:ascii="Times New Roman" w:hAnsi="Times New Roman" w:cs="Times New Roman"/>
        </w:rPr>
        <w:t>352</w:t>
      </w:r>
      <w:r w:rsidR="006E5721">
        <w:rPr>
          <w:rFonts w:ascii="Times New Roman" w:hAnsi="Times New Roman" w:cs="Times New Roman"/>
        </w:rPr>
        <w:t>)</w:t>
      </w:r>
      <w:r w:rsidR="00C16105" w:rsidRPr="00026C56">
        <w:rPr>
          <w:rFonts w:ascii="Times New Roman" w:hAnsi="Times New Roman" w:cs="Times New Roman"/>
        </w:rPr>
        <w:t>:</w:t>
      </w:r>
    </w:p>
    <w:p w:rsidR="00C16105" w:rsidRPr="00026C56" w:rsidRDefault="006E5721" w:rsidP="0012437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6105" w:rsidRPr="00026C56">
        <w:rPr>
          <w:rFonts w:ascii="Times New Roman" w:hAnsi="Times New Roman" w:cs="Times New Roman"/>
        </w:rPr>
        <w:t>по кредитным картам –100 000 рублей</w:t>
      </w:r>
    </w:p>
    <w:p w:rsidR="00C16105" w:rsidRPr="00026C56" w:rsidRDefault="006E5721" w:rsidP="0012437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6105" w:rsidRPr="00026C56">
        <w:rPr>
          <w:rFonts w:ascii="Times New Roman" w:hAnsi="Times New Roman" w:cs="Times New Roman"/>
        </w:rPr>
        <w:t>по потреби</w:t>
      </w:r>
      <w:r w:rsidR="00F132A6">
        <w:rPr>
          <w:rFonts w:ascii="Times New Roman" w:hAnsi="Times New Roman" w:cs="Times New Roman"/>
        </w:rPr>
        <w:t>тельским кредитам наличными — 30</w:t>
      </w:r>
      <w:r w:rsidR="00C16105" w:rsidRPr="00026C56">
        <w:rPr>
          <w:rFonts w:ascii="Times New Roman" w:hAnsi="Times New Roman" w:cs="Times New Roman"/>
        </w:rPr>
        <w:t xml:space="preserve">0 000 рублей, если заемщиком </w:t>
      </w:r>
      <w:r w:rsidR="009C2EC2">
        <w:rPr>
          <w:rFonts w:ascii="Times New Roman" w:hAnsi="Times New Roman" w:cs="Times New Roman"/>
        </w:rPr>
        <w:t>является</w:t>
      </w:r>
      <w:r w:rsidR="009C2EC2" w:rsidRPr="00026C56">
        <w:rPr>
          <w:rFonts w:ascii="Times New Roman" w:hAnsi="Times New Roman" w:cs="Times New Roman"/>
        </w:rPr>
        <w:t xml:space="preserve"> </w:t>
      </w:r>
      <w:r w:rsidR="00F132A6">
        <w:rPr>
          <w:rFonts w:ascii="Times New Roman" w:hAnsi="Times New Roman" w:cs="Times New Roman"/>
        </w:rPr>
        <w:t>физическое лицо, и 35</w:t>
      </w:r>
      <w:r w:rsidR="00C16105" w:rsidRPr="00026C56">
        <w:rPr>
          <w:rFonts w:ascii="Times New Roman" w:hAnsi="Times New Roman" w:cs="Times New Roman"/>
        </w:rPr>
        <w:t>0 000 рублей — если индивидуальный предприниматель</w:t>
      </w:r>
    </w:p>
    <w:p w:rsidR="00C16105" w:rsidRPr="00026C56" w:rsidRDefault="006E5721" w:rsidP="0012437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32A6">
        <w:rPr>
          <w:rFonts w:ascii="Times New Roman" w:hAnsi="Times New Roman" w:cs="Times New Roman"/>
        </w:rPr>
        <w:t>по автокредитам — 7</w:t>
      </w:r>
      <w:r w:rsidR="00C16105" w:rsidRPr="00026C56">
        <w:rPr>
          <w:rFonts w:ascii="Times New Roman" w:hAnsi="Times New Roman" w:cs="Times New Roman"/>
        </w:rPr>
        <w:t>00 000 рублей</w:t>
      </w:r>
    </w:p>
    <w:p w:rsidR="00C16105" w:rsidRDefault="007D669D" w:rsidP="008C681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</w:rPr>
        <w:t>-</w:t>
      </w:r>
      <w:r w:rsidR="00160632">
        <w:rPr>
          <w:rFonts w:ascii="Times New Roman" w:hAnsi="Times New Roman" w:cs="Times New Roman"/>
        </w:rPr>
        <w:t>по ипотечным кредитам</w:t>
      </w:r>
      <w:r w:rsidR="00FC63E7" w:rsidRPr="00026C56">
        <w:rPr>
          <w:rFonts w:ascii="Times New Roman" w:hAnsi="Times New Roman" w:cs="Times New Roman"/>
        </w:rPr>
        <w:t xml:space="preserve"> – </w:t>
      </w:r>
      <w:r w:rsidR="00F132A6">
        <w:rPr>
          <w:rFonts w:ascii="Times New Roman" w:hAnsi="Times New Roman" w:cs="Times New Roman"/>
        </w:rPr>
        <w:t>3</w:t>
      </w:r>
      <w:r w:rsidR="00FC63E7" w:rsidRPr="00026C56">
        <w:rPr>
          <w:rFonts w:ascii="Times New Roman" w:hAnsi="Times New Roman" w:cs="Times New Roman"/>
        </w:rPr>
        <w:t xml:space="preserve"> 000 000</w:t>
      </w:r>
      <w:r w:rsidR="00026C56" w:rsidRPr="00026C56">
        <w:rPr>
          <w:rFonts w:ascii="Times New Roman" w:hAnsi="Times New Roman" w:cs="Times New Roman"/>
        </w:rPr>
        <w:t xml:space="preserve"> рублей</w:t>
      </w:r>
      <w:r w:rsidR="009C2EC2">
        <w:rPr>
          <w:rFonts w:ascii="Times New Roman" w:hAnsi="Times New Roman" w:cs="Times New Roman"/>
        </w:rPr>
        <w:t>, за исключением жилья, расположенного в г.</w:t>
      </w:r>
      <w:r w:rsidR="008C6816">
        <w:rPr>
          <w:rFonts w:ascii="Times New Roman" w:hAnsi="Times New Roman" w:cs="Times New Roman"/>
        </w:rPr>
        <w:t xml:space="preserve"> </w:t>
      </w:r>
      <w:r w:rsidR="00F132A6">
        <w:rPr>
          <w:rFonts w:ascii="Times New Roman" w:hAnsi="Times New Roman" w:cs="Times New Roman"/>
        </w:rPr>
        <w:t>Москве (лимит 6 0</w:t>
      </w:r>
      <w:r w:rsidR="009C2EC2">
        <w:rPr>
          <w:rFonts w:ascii="Times New Roman" w:hAnsi="Times New Roman" w:cs="Times New Roman"/>
        </w:rPr>
        <w:t>00 000 рублей), Московской области, г.</w:t>
      </w:r>
      <w:r w:rsidR="008C6816">
        <w:rPr>
          <w:rFonts w:ascii="Times New Roman" w:hAnsi="Times New Roman" w:cs="Times New Roman"/>
        </w:rPr>
        <w:t xml:space="preserve"> </w:t>
      </w:r>
      <w:r w:rsidR="009C2EC2">
        <w:rPr>
          <w:rFonts w:ascii="Times New Roman" w:hAnsi="Times New Roman" w:cs="Times New Roman"/>
        </w:rPr>
        <w:t>Санкт-Петербурге или Дальневосточном федеральном округ</w:t>
      </w:r>
      <w:r w:rsidR="003276BF">
        <w:rPr>
          <w:rFonts w:ascii="Times New Roman" w:hAnsi="Times New Roman" w:cs="Times New Roman"/>
        </w:rPr>
        <w:t>е</w:t>
      </w:r>
      <w:r w:rsidR="009C2EC2">
        <w:t xml:space="preserve"> (</w:t>
      </w:r>
      <w:r w:rsidR="00836D8F">
        <w:rPr>
          <w:rFonts w:ascii="Times New Roman" w:hAnsi="Times New Roman" w:cs="Times New Roman"/>
        </w:rPr>
        <w:t>лимит 4</w:t>
      </w:r>
      <w:r w:rsidR="009C2EC2" w:rsidRPr="009603E6">
        <w:rPr>
          <w:rFonts w:ascii="Times New Roman" w:hAnsi="Times New Roman" w:cs="Times New Roman"/>
        </w:rPr>
        <w:t> 000 000 рублей</w:t>
      </w:r>
      <w:r w:rsidR="009C2EC2">
        <w:t>)</w:t>
      </w:r>
      <w:r w:rsidR="00026C56" w:rsidRPr="00026C56">
        <w:t>.</w:t>
      </w:r>
    </w:p>
    <w:p w:rsidR="00B54207" w:rsidRPr="00C16105" w:rsidRDefault="00B54207" w:rsidP="00B54207">
      <w:pPr>
        <w:pStyle w:val="a4"/>
        <w:rPr>
          <w:rFonts w:ascii="Times New Roman" w:hAnsi="Times New Roman" w:cs="Times New Roman"/>
        </w:rPr>
      </w:pPr>
    </w:p>
    <w:p w:rsidR="008A7862" w:rsidRPr="009603E6" w:rsidRDefault="008A7862" w:rsidP="008A7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603E6">
        <w:rPr>
          <w:rFonts w:ascii="Times New Roman" w:hAnsi="Times New Roman" w:cs="Times New Roman"/>
        </w:rPr>
        <w:t>. В случае снижения дохода заемщика (совокупного дохода всех заемщиков по кред</w:t>
      </w:r>
      <w:r w:rsidR="00B54207" w:rsidRPr="009603E6">
        <w:rPr>
          <w:rFonts w:ascii="Times New Roman" w:hAnsi="Times New Roman" w:cs="Times New Roman"/>
        </w:rPr>
        <w:t>итному договору)</w:t>
      </w:r>
      <w:r w:rsidRPr="009603E6">
        <w:rPr>
          <w:rFonts w:ascii="Times New Roman" w:hAnsi="Times New Roman" w:cs="Times New Roman"/>
        </w:rPr>
        <w:t xml:space="preserve"> за месяц, предшествующий месяцу обращения заемщика с требовани</w:t>
      </w:r>
      <w:r w:rsidR="00B54207" w:rsidRPr="009603E6">
        <w:rPr>
          <w:rFonts w:ascii="Times New Roman" w:hAnsi="Times New Roman" w:cs="Times New Roman"/>
        </w:rPr>
        <w:t>ем о предоставлении кредитных каникул</w:t>
      </w:r>
      <w:r w:rsidRPr="009603E6">
        <w:rPr>
          <w:rFonts w:ascii="Times New Roman" w:hAnsi="Times New Roman" w:cs="Times New Roman"/>
        </w:rPr>
        <w:t xml:space="preserve"> более чем на 30 процентов по сравнению со среднемесячным доходом заемщика (совокупным среднемесячным доходом заемщиков) за 20</w:t>
      </w:r>
      <w:r w:rsidR="008F7D15" w:rsidRPr="009603E6">
        <w:rPr>
          <w:rFonts w:ascii="Times New Roman" w:hAnsi="Times New Roman" w:cs="Times New Roman"/>
        </w:rPr>
        <w:t>21</w:t>
      </w:r>
      <w:r w:rsidRPr="009603E6">
        <w:rPr>
          <w:rFonts w:ascii="Times New Roman" w:hAnsi="Times New Roman" w:cs="Times New Roman"/>
        </w:rPr>
        <w:t xml:space="preserve"> год.</w:t>
      </w:r>
    </w:p>
    <w:p w:rsidR="00D4726F" w:rsidRPr="009603E6" w:rsidRDefault="008A7862" w:rsidP="00E479A7">
      <w:pPr>
        <w:rPr>
          <w:rFonts w:ascii="Times New Roman" w:hAnsi="Times New Roman" w:cs="Times New Roman"/>
        </w:rPr>
      </w:pPr>
      <w:r w:rsidRPr="009603E6">
        <w:rPr>
          <w:rFonts w:ascii="Times New Roman" w:hAnsi="Times New Roman" w:cs="Times New Roman"/>
        </w:rPr>
        <w:t xml:space="preserve">3. </w:t>
      </w:r>
      <w:r w:rsidR="00CE786A" w:rsidRPr="009603E6">
        <w:rPr>
          <w:rFonts w:ascii="Times New Roman" w:hAnsi="Times New Roman" w:cs="Times New Roman"/>
        </w:rPr>
        <w:t xml:space="preserve">В случае, </w:t>
      </w:r>
      <w:r w:rsidR="0058559A" w:rsidRPr="009603E6">
        <w:rPr>
          <w:rFonts w:ascii="Times New Roman" w:hAnsi="Times New Roman" w:cs="Times New Roman"/>
        </w:rPr>
        <w:t xml:space="preserve">если </w:t>
      </w:r>
      <w:r w:rsidR="00CE786A" w:rsidRPr="009603E6">
        <w:rPr>
          <w:rFonts w:ascii="Times New Roman" w:hAnsi="Times New Roman" w:cs="Times New Roman"/>
        </w:rPr>
        <w:t>п</w:t>
      </w:r>
      <w:r w:rsidR="00160632" w:rsidRPr="009603E6">
        <w:rPr>
          <w:rFonts w:ascii="Times New Roman" w:hAnsi="Times New Roman" w:cs="Times New Roman"/>
        </w:rPr>
        <w:t xml:space="preserve">ри обращении заемщика </w:t>
      </w:r>
      <w:r w:rsidR="00B23074" w:rsidRPr="009603E6">
        <w:rPr>
          <w:rFonts w:ascii="Times New Roman" w:hAnsi="Times New Roman" w:cs="Times New Roman"/>
        </w:rPr>
        <w:t>с требованием о предоставлении кредитных каникул по ипотечному кредиту</w:t>
      </w:r>
      <w:r w:rsidR="00CE786A" w:rsidRPr="009603E6">
        <w:rPr>
          <w:rFonts w:ascii="Times New Roman" w:hAnsi="Times New Roman" w:cs="Times New Roman"/>
        </w:rPr>
        <w:t xml:space="preserve">, </w:t>
      </w:r>
      <w:r w:rsidRPr="009603E6">
        <w:rPr>
          <w:rFonts w:ascii="Times New Roman" w:hAnsi="Times New Roman" w:cs="Times New Roman"/>
        </w:rPr>
        <w:t>в отношении такого кред</w:t>
      </w:r>
      <w:r w:rsidR="00CE786A" w:rsidRPr="009603E6">
        <w:rPr>
          <w:rFonts w:ascii="Times New Roman" w:hAnsi="Times New Roman" w:cs="Times New Roman"/>
        </w:rPr>
        <w:t xml:space="preserve">итного договора </w:t>
      </w:r>
      <w:r w:rsidRPr="009603E6">
        <w:rPr>
          <w:rFonts w:ascii="Times New Roman" w:hAnsi="Times New Roman" w:cs="Times New Roman"/>
        </w:rPr>
        <w:t>не действует иной льготный период, установленный ст.</w:t>
      </w:r>
      <w:r w:rsidR="004133CF" w:rsidRPr="009603E6">
        <w:rPr>
          <w:rFonts w:ascii="Times New Roman" w:hAnsi="Times New Roman" w:cs="Times New Roman"/>
        </w:rPr>
        <w:t>6-1-1</w:t>
      </w:r>
      <w:r w:rsidRPr="009603E6">
        <w:rPr>
          <w:rFonts w:ascii="Times New Roman" w:hAnsi="Times New Roman" w:cs="Times New Roman"/>
        </w:rPr>
        <w:t xml:space="preserve"> ФЗ N 353-ФЗ "О потребительском кредите (займе)"</w:t>
      </w:r>
    </w:p>
    <w:p w:rsidR="00BD2B1A" w:rsidRDefault="00B32D78" w:rsidP="008C6816">
      <w:pPr>
        <w:jc w:val="both"/>
        <w:rPr>
          <w:rFonts w:ascii="Times New Roman" w:hAnsi="Times New Roman" w:cs="Times New Roman"/>
        </w:rPr>
      </w:pPr>
      <w:r w:rsidRPr="009603E6">
        <w:rPr>
          <w:rFonts w:ascii="Times New Roman" w:hAnsi="Times New Roman" w:cs="Times New Roman"/>
        </w:rPr>
        <w:t>По одному кредиту кредитные каникулы предоставляются только один раз.</w:t>
      </w:r>
    </w:p>
    <w:p w:rsidR="00394472" w:rsidRDefault="00137BF3" w:rsidP="008C6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было обращение заемщика с требованием о предоставлении льготного периода до 30.09.2020 г.</w:t>
      </w:r>
      <w:r w:rsidR="004C537D">
        <w:rPr>
          <w:rFonts w:ascii="Times New Roman" w:hAnsi="Times New Roman" w:cs="Times New Roman"/>
        </w:rPr>
        <w:t>, это не лишает заемщика права на обращение с требованием о предоставлении льготного периода с 01.03.2022 г. по 30.09.2022 г.</w:t>
      </w:r>
    </w:p>
    <w:p w:rsidR="0075289C" w:rsidRDefault="00F80114" w:rsidP="00E479A7">
      <w:pPr>
        <w:rPr>
          <w:rFonts w:ascii="Times New Roman" w:hAnsi="Times New Roman" w:cs="Times New Roman"/>
          <w:b/>
        </w:rPr>
      </w:pPr>
      <w:r w:rsidRPr="0070480E">
        <w:rPr>
          <w:rFonts w:ascii="Times New Roman" w:hAnsi="Times New Roman" w:cs="Times New Roman"/>
          <w:b/>
        </w:rPr>
        <w:t xml:space="preserve">Какие документы нужно предоставить для </w:t>
      </w:r>
      <w:r w:rsidR="0070480E" w:rsidRPr="0070480E">
        <w:rPr>
          <w:rFonts w:ascii="Times New Roman" w:hAnsi="Times New Roman" w:cs="Times New Roman"/>
          <w:b/>
        </w:rPr>
        <w:t>подтверждения ухудшени</w:t>
      </w:r>
      <w:r w:rsidR="0058559A">
        <w:rPr>
          <w:rFonts w:ascii="Times New Roman" w:hAnsi="Times New Roman" w:cs="Times New Roman"/>
          <w:b/>
        </w:rPr>
        <w:t>я</w:t>
      </w:r>
      <w:r w:rsidR="0070480E" w:rsidRPr="0070480E">
        <w:rPr>
          <w:rFonts w:ascii="Times New Roman" w:hAnsi="Times New Roman" w:cs="Times New Roman"/>
          <w:b/>
        </w:rPr>
        <w:t xml:space="preserve"> финансового положения заемщика</w:t>
      </w:r>
    </w:p>
    <w:p w:rsidR="00B17C3C" w:rsidRPr="00B17C3C" w:rsidRDefault="00B17C3C" w:rsidP="00B17C3C">
      <w:pPr>
        <w:rPr>
          <w:rFonts w:ascii="Times New Roman" w:hAnsi="Times New Roman" w:cs="Times New Roman"/>
        </w:rPr>
      </w:pPr>
      <w:r w:rsidRPr="00B17C3C">
        <w:rPr>
          <w:rFonts w:ascii="Times New Roman" w:hAnsi="Times New Roman" w:cs="Times New Roman"/>
        </w:rPr>
        <w:t>Документами, подтверждающими снижение дохода за последний месяц не менее чем на 30% по сравнению со среднемесячным доходом з</w:t>
      </w:r>
      <w:r w:rsidR="0095681D">
        <w:rPr>
          <w:rFonts w:ascii="Times New Roman" w:hAnsi="Times New Roman" w:cs="Times New Roman"/>
        </w:rPr>
        <w:t xml:space="preserve">а </w:t>
      </w:r>
      <w:r w:rsidR="00BA1EA2">
        <w:rPr>
          <w:rFonts w:ascii="Times New Roman" w:hAnsi="Times New Roman" w:cs="Times New Roman"/>
        </w:rPr>
        <w:t>20</w:t>
      </w:r>
      <w:r w:rsidR="001F38B0">
        <w:rPr>
          <w:rFonts w:ascii="Times New Roman" w:hAnsi="Times New Roman" w:cs="Times New Roman"/>
        </w:rPr>
        <w:t>21</w:t>
      </w:r>
      <w:r w:rsidRPr="00B17C3C">
        <w:rPr>
          <w:rFonts w:ascii="Times New Roman" w:hAnsi="Times New Roman" w:cs="Times New Roman"/>
        </w:rPr>
        <w:t>год являются:</w:t>
      </w:r>
    </w:p>
    <w:p w:rsidR="0070480E" w:rsidRDefault="00A67314" w:rsidP="00B17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</w:t>
      </w:r>
      <w:r w:rsidR="00B17C3C" w:rsidRPr="00B17C3C">
        <w:rPr>
          <w:rFonts w:ascii="Times New Roman" w:hAnsi="Times New Roman" w:cs="Times New Roman"/>
        </w:rPr>
        <w:t>правка о доходах</w:t>
      </w:r>
      <w:r w:rsidR="001F38B0">
        <w:rPr>
          <w:rFonts w:ascii="Times New Roman" w:hAnsi="Times New Roman" w:cs="Times New Roman"/>
        </w:rPr>
        <w:t xml:space="preserve"> и суммах налога физического лица</w:t>
      </w:r>
      <w:r w:rsidR="00B17C3C" w:rsidRPr="00B17C3C">
        <w:rPr>
          <w:rFonts w:ascii="Times New Roman" w:hAnsi="Times New Roman" w:cs="Times New Roman"/>
        </w:rPr>
        <w:t xml:space="preserve"> за тек</w:t>
      </w:r>
      <w:r>
        <w:rPr>
          <w:rFonts w:ascii="Times New Roman" w:hAnsi="Times New Roman" w:cs="Times New Roman"/>
        </w:rPr>
        <w:t>ущий и 20</w:t>
      </w:r>
      <w:r w:rsidR="001F38B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</w:t>
      </w:r>
      <w:r w:rsidR="00B17C3C" w:rsidRPr="00B17C3C">
        <w:rPr>
          <w:rFonts w:ascii="Times New Roman" w:hAnsi="Times New Roman" w:cs="Times New Roman"/>
        </w:rPr>
        <w:t>;</w:t>
      </w:r>
    </w:p>
    <w:p w:rsidR="00A67314" w:rsidRDefault="00A67314" w:rsidP="00B17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346A9B">
        <w:rPr>
          <w:rFonts w:ascii="Times New Roman" w:hAnsi="Times New Roman" w:cs="Times New Roman"/>
        </w:rPr>
        <w:t xml:space="preserve">Налоговая декларация </w:t>
      </w:r>
      <w:r w:rsidR="00C2134F" w:rsidRPr="00C2134F">
        <w:rPr>
          <w:rFonts w:ascii="Times New Roman" w:hAnsi="Times New Roman" w:cs="Times New Roman"/>
        </w:rPr>
        <w:t>по налогу на доходы физических лиц (форма 3-НДФЛ), с отметкой ИФНС о принятии</w:t>
      </w:r>
      <w:r w:rsidR="001C3008">
        <w:rPr>
          <w:rFonts w:ascii="Times New Roman" w:hAnsi="Times New Roman" w:cs="Times New Roman"/>
        </w:rPr>
        <w:t xml:space="preserve"> и/или налоговая декларация </w:t>
      </w:r>
      <w:r w:rsidR="00F05EC2">
        <w:rPr>
          <w:rFonts w:ascii="Times New Roman" w:hAnsi="Times New Roman" w:cs="Times New Roman"/>
        </w:rPr>
        <w:t>индивидуального предпринимателя с отметкой ИФНС о принятии</w:t>
      </w:r>
      <w:r w:rsidR="00C2134F" w:rsidRPr="00C2134F">
        <w:rPr>
          <w:rFonts w:ascii="Times New Roman" w:hAnsi="Times New Roman" w:cs="Times New Roman"/>
        </w:rPr>
        <w:t xml:space="preserve"> и/или </w:t>
      </w:r>
      <w:r w:rsidR="00145949">
        <w:rPr>
          <w:rFonts w:ascii="Times New Roman" w:hAnsi="Times New Roman" w:cs="Times New Roman"/>
        </w:rPr>
        <w:t xml:space="preserve">копия книги доходов и расходов </w:t>
      </w:r>
      <w:r w:rsidR="00C2134F" w:rsidRPr="00C2134F">
        <w:rPr>
          <w:rFonts w:ascii="Times New Roman" w:hAnsi="Times New Roman" w:cs="Times New Roman"/>
        </w:rPr>
        <w:t>и/или выпис</w:t>
      </w:r>
      <w:r w:rsidR="00C2134F">
        <w:rPr>
          <w:rFonts w:ascii="Times New Roman" w:hAnsi="Times New Roman" w:cs="Times New Roman"/>
        </w:rPr>
        <w:t>ки по счетам, заверенные Банком.</w:t>
      </w:r>
    </w:p>
    <w:p w:rsidR="00145949" w:rsidRDefault="00145949" w:rsidP="00B17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C3323">
        <w:rPr>
          <w:rFonts w:ascii="Times New Roman" w:hAnsi="Times New Roman" w:cs="Times New Roman"/>
        </w:rPr>
        <w:t>В</w:t>
      </w:r>
      <w:r w:rsidR="002C3323" w:rsidRPr="002C3323">
        <w:rPr>
          <w:rFonts w:ascii="Times New Roman" w:hAnsi="Times New Roman" w:cs="Times New Roman"/>
        </w:rPr>
        <w:t>ыписка из регистра получателей государственных услуг в сфере занятости населения о регистрации в качестве безработного;</w:t>
      </w:r>
      <w:r>
        <w:rPr>
          <w:rFonts w:ascii="Times New Roman" w:hAnsi="Times New Roman" w:cs="Times New Roman"/>
        </w:rPr>
        <w:t xml:space="preserve"> </w:t>
      </w:r>
    </w:p>
    <w:p w:rsidR="002C3323" w:rsidRDefault="002C3323" w:rsidP="008C6816">
      <w:pPr>
        <w:jc w:val="both"/>
        <w:rPr>
          <w:rFonts w:ascii="Times New Roman" w:hAnsi="Times New Roman" w:cs="Times New Roman"/>
        </w:rPr>
      </w:pPr>
      <w:r w:rsidRPr="002C3323">
        <w:rPr>
          <w:rFonts w:ascii="Times New Roman" w:hAnsi="Times New Roman" w:cs="Times New Roman"/>
        </w:rPr>
        <w:t xml:space="preserve">Размер среднемесячного дохода заемщика </w:t>
      </w:r>
      <w:r w:rsidR="00494EC5">
        <w:rPr>
          <w:rFonts w:ascii="Times New Roman" w:hAnsi="Times New Roman" w:cs="Times New Roman"/>
        </w:rPr>
        <w:t>в целях установления льготного периода</w:t>
      </w:r>
      <w:r w:rsidRPr="002C3323">
        <w:rPr>
          <w:rFonts w:ascii="Times New Roman" w:hAnsi="Times New Roman" w:cs="Times New Roman"/>
        </w:rPr>
        <w:t xml:space="preserve"> рассчитывается по методике,</w:t>
      </w:r>
      <w:r w:rsidR="008C2E08">
        <w:rPr>
          <w:rFonts w:ascii="Times New Roman" w:hAnsi="Times New Roman" w:cs="Times New Roman"/>
        </w:rPr>
        <w:t xml:space="preserve"> определенной Постановлением Правительства РФ № 43</w:t>
      </w:r>
      <w:r w:rsidR="00494EC5">
        <w:rPr>
          <w:rFonts w:ascii="Times New Roman" w:hAnsi="Times New Roman" w:cs="Times New Roman"/>
        </w:rPr>
        <w:t>6</w:t>
      </w:r>
      <w:r w:rsidR="008C2E08">
        <w:rPr>
          <w:rFonts w:ascii="Times New Roman" w:hAnsi="Times New Roman" w:cs="Times New Roman"/>
        </w:rPr>
        <w:t xml:space="preserve"> от 03.04.2020 г.</w:t>
      </w:r>
    </w:p>
    <w:p w:rsidR="00C2134F" w:rsidRDefault="004509DF" w:rsidP="00B17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509DF">
        <w:rPr>
          <w:rFonts w:ascii="Times New Roman" w:hAnsi="Times New Roman" w:cs="Times New Roman"/>
        </w:rPr>
        <w:t>аемщик обязан представить указанные документы не позднее 90 дней посл</w:t>
      </w:r>
      <w:r>
        <w:rPr>
          <w:rFonts w:ascii="Times New Roman" w:hAnsi="Times New Roman" w:cs="Times New Roman"/>
        </w:rPr>
        <w:t>е дня представления им банку</w:t>
      </w:r>
      <w:r w:rsidRPr="004509DF">
        <w:rPr>
          <w:rFonts w:ascii="Times New Roman" w:hAnsi="Times New Roman" w:cs="Times New Roman"/>
        </w:rPr>
        <w:t xml:space="preserve"> треб</w:t>
      </w:r>
      <w:r>
        <w:rPr>
          <w:rFonts w:ascii="Times New Roman" w:hAnsi="Times New Roman" w:cs="Times New Roman"/>
        </w:rPr>
        <w:t>ования о предоставлении кредитных каникул</w:t>
      </w:r>
      <w:r w:rsidRPr="004509DF">
        <w:rPr>
          <w:rFonts w:ascii="Times New Roman" w:hAnsi="Times New Roman" w:cs="Times New Roman"/>
        </w:rPr>
        <w:t xml:space="preserve"> по кредитному договору. В случае непредставления заемщиком в установленный срок документов, подтверждающих соблюдение условия о снижении дохода, срок их предс</w:t>
      </w:r>
      <w:r w:rsidR="001372FC">
        <w:rPr>
          <w:rFonts w:ascii="Times New Roman" w:hAnsi="Times New Roman" w:cs="Times New Roman"/>
        </w:rPr>
        <w:t>тавления продлевается банком</w:t>
      </w:r>
      <w:r w:rsidRPr="004509DF">
        <w:rPr>
          <w:rFonts w:ascii="Times New Roman" w:hAnsi="Times New Roman" w:cs="Times New Roman"/>
        </w:rPr>
        <w:t xml:space="preserve"> на 30 дней при наличии у заемщика уважительных причин непредставления таких документов в установленный срок, о которых заемщик должен известить кредитора.</w:t>
      </w:r>
    </w:p>
    <w:p w:rsidR="00CE6F45" w:rsidRPr="00CE6F45" w:rsidRDefault="00CE6F45" w:rsidP="00CE6F45">
      <w:pPr>
        <w:rPr>
          <w:rFonts w:ascii="Times New Roman" w:hAnsi="Times New Roman" w:cs="Times New Roman"/>
        </w:rPr>
      </w:pPr>
      <w:r w:rsidRPr="00CE6F45">
        <w:rPr>
          <w:rFonts w:ascii="Times New Roman" w:hAnsi="Times New Roman" w:cs="Times New Roman"/>
        </w:rPr>
        <w:t>Если снижение дохода будет подтверждено Банком, то посл</w:t>
      </w:r>
      <w:r>
        <w:rPr>
          <w:rFonts w:ascii="Times New Roman" w:hAnsi="Times New Roman" w:cs="Times New Roman"/>
        </w:rPr>
        <w:t>е окончания кредитных каникул заемщик будет</w:t>
      </w:r>
      <w:r w:rsidRPr="00CE6F45">
        <w:rPr>
          <w:rFonts w:ascii="Times New Roman" w:hAnsi="Times New Roman" w:cs="Times New Roman"/>
        </w:rPr>
        <w:t xml:space="preserve"> выплачивать кредит по графику, который будет увеличен на срок, необходимый для полного погашения </w:t>
      </w:r>
      <w:r>
        <w:rPr>
          <w:rFonts w:ascii="Times New Roman" w:hAnsi="Times New Roman" w:cs="Times New Roman"/>
        </w:rPr>
        <w:t>кредита и начисленных процентов.</w:t>
      </w:r>
    </w:p>
    <w:p w:rsidR="00A67314" w:rsidRPr="0070480E" w:rsidRDefault="00CE6F45" w:rsidP="00CE6F45">
      <w:pPr>
        <w:rPr>
          <w:rFonts w:ascii="Times New Roman" w:hAnsi="Times New Roman" w:cs="Times New Roman"/>
        </w:rPr>
      </w:pPr>
      <w:r w:rsidRPr="00CE6F45">
        <w:rPr>
          <w:rFonts w:ascii="Times New Roman" w:hAnsi="Times New Roman" w:cs="Times New Roman"/>
        </w:rPr>
        <w:t>Если снижение дохода не будет подтверждено из-за отсутствия документов, или из-за несоответствия фактического снижения дохода по резул</w:t>
      </w:r>
      <w:r>
        <w:rPr>
          <w:rFonts w:ascii="Times New Roman" w:hAnsi="Times New Roman" w:cs="Times New Roman"/>
        </w:rPr>
        <w:t>ьтатам расчетов, кредитные каникулы будут</w:t>
      </w:r>
      <w:r w:rsidRPr="00CE6F45">
        <w:rPr>
          <w:rFonts w:ascii="Times New Roman" w:hAnsi="Times New Roman" w:cs="Times New Roman"/>
        </w:rPr>
        <w:t xml:space="preserve"> отменен</w:t>
      </w:r>
      <w:r>
        <w:rPr>
          <w:rFonts w:ascii="Times New Roman" w:hAnsi="Times New Roman" w:cs="Times New Roman"/>
        </w:rPr>
        <w:t>ы, у заемщика</w:t>
      </w:r>
      <w:r w:rsidRPr="00CE6F45">
        <w:rPr>
          <w:rFonts w:ascii="Times New Roman" w:hAnsi="Times New Roman" w:cs="Times New Roman"/>
        </w:rPr>
        <w:t xml:space="preserve"> возникнет длительная просроченная задолженность, и будут начислены штрафы и пени за весь период, когда кредит не выплачивался, при этом срок кредита не будет увеличен. Информацию о просроченной задолженности Банк в обязательном порядке передает в бюро кредитных историй, что негативн</w:t>
      </w:r>
      <w:r w:rsidR="00FA573F">
        <w:rPr>
          <w:rFonts w:ascii="Times New Roman" w:hAnsi="Times New Roman" w:cs="Times New Roman"/>
        </w:rPr>
        <w:t xml:space="preserve">о повлияет на </w:t>
      </w:r>
      <w:r w:rsidRPr="00CE6F45">
        <w:rPr>
          <w:rFonts w:ascii="Times New Roman" w:hAnsi="Times New Roman" w:cs="Times New Roman"/>
        </w:rPr>
        <w:t>кредитную историю</w:t>
      </w:r>
      <w:r w:rsidR="00FA573F">
        <w:rPr>
          <w:rFonts w:ascii="Times New Roman" w:hAnsi="Times New Roman" w:cs="Times New Roman"/>
        </w:rPr>
        <w:t xml:space="preserve"> заемщика</w:t>
      </w:r>
      <w:r w:rsidRPr="00CE6F45">
        <w:rPr>
          <w:rFonts w:ascii="Times New Roman" w:hAnsi="Times New Roman" w:cs="Times New Roman"/>
        </w:rPr>
        <w:t>.</w:t>
      </w:r>
    </w:p>
    <w:p w:rsidR="00B94BE4" w:rsidRPr="009378B9" w:rsidRDefault="009378B9" w:rsidP="00462CE1">
      <w:pPr>
        <w:jc w:val="both"/>
        <w:rPr>
          <w:rFonts w:ascii="Times New Roman" w:hAnsi="Times New Roman" w:cs="Times New Roman"/>
          <w:b/>
        </w:rPr>
      </w:pPr>
      <w:r w:rsidRPr="009378B9">
        <w:rPr>
          <w:rFonts w:ascii="Times New Roman" w:hAnsi="Times New Roman" w:cs="Times New Roman"/>
          <w:b/>
        </w:rPr>
        <w:t>Куда направлять заявление на предоставление кредитных каникул</w:t>
      </w:r>
    </w:p>
    <w:p w:rsidR="00462CE1" w:rsidRPr="0025794F" w:rsidRDefault="00282B82" w:rsidP="002579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  <w:r w:rsidR="00462CE1" w:rsidRPr="00462CE1">
        <w:rPr>
          <w:rFonts w:ascii="Times New Roman" w:hAnsi="Times New Roman" w:cs="Times New Roman"/>
        </w:rPr>
        <w:t xml:space="preserve"> заемщика </w:t>
      </w:r>
      <w:r w:rsidR="00462CE1">
        <w:rPr>
          <w:rFonts w:ascii="Times New Roman" w:hAnsi="Times New Roman" w:cs="Times New Roman"/>
        </w:rPr>
        <w:t>о предостав</w:t>
      </w:r>
      <w:r>
        <w:rPr>
          <w:rFonts w:ascii="Times New Roman" w:hAnsi="Times New Roman" w:cs="Times New Roman"/>
        </w:rPr>
        <w:t>лении кредитных каникул</w:t>
      </w:r>
      <w:r w:rsidR="00462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представляется</w:t>
      </w:r>
      <w:r w:rsidR="00143866">
        <w:rPr>
          <w:rFonts w:ascii="Times New Roman" w:hAnsi="Times New Roman" w:cs="Times New Roman"/>
        </w:rPr>
        <w:t xml:space="preserve"> </w:t>
      </w:r>
      <w:r w:rsidR="00BD2B1A">
        <w:rPr>
          <w:rFonts w:ascii="Times New Roman" w:hAnsi="Times New Roman" w:cs="Times New Roman"/>
        </w:rPr>
        <w:t xml:space="preserve">в Банк </w:t>
      </w:r>
      <w:r w:rsidR="00143866">
        <w:rPr>
          <w:rFonts w:ascii="Times New Roman" w:hAnsi="Times New Roman" w:cs="Times New Roman"/>
        </w:rPr>
        <w:t>любым из способов</w:t>
      </w:r>
      <w:r w:rsidR="00462CE1" w:rsidRPr="0025794F">
        <w:rPr>
          <w:rFonts w:ascii="Times New Roman" w:hAnsi="Times New Roman" w:cs="Times New Roman"/>
        </w:rPr>
        <w:t>, предусмотренн</w:t>
      </w:r>
      <w:r w:rsidR="00143866">
        <w:rPr>
          <w:rFonts w:ascii="Times New Roman" w:hAnsi="Times New Roman" w:cs="Times New Roman"/>
        </w:rPr>
        <w:t>ых</w:t>
      </w:r>
      <w:r w:rsidR="0025794F" w:rsidRPr="0025794F">
        <w:rPr>
          <w:rFonts w:ascii="Times New Roman" w:hAnsi="Times New Roman" w:cs="Times New Roman"/>
        </w:rPr>
        <w:t xml:space="preserve"> </w:t>
      </w:r>
      <w:r w:rsidR="0025794F">
        <w:rPr>
          <w:rFonts w:ascii="Times New Roman" w:hAnsi="Times New Roman" w:cs="Times New Roman"/>
        </w:rPr>
        <w:t>кредитным</w:t>
      </w:r>
      <w:r w:rsidR="00462CE1" w:rsidRPr="0025794F">
        <w:rPr>
          <w:rFonts w:ascii="Times New Roman" w:hAnsi="Times New Roman" w:cs="Times New Roman"/>
        </w:rPr>
        <w:t xml:space="preserve"> договором, или с использованием средств подвижной радиотелефонной связи с абонентского номера, информация о котором </w:t>
      </w:r>
      <w:r w:rsidR="0025794F">
        <w:rPr>
          <w:rFonts w:ascii="Times New Roman" w:hAnsi="Times New Roman" w:cs="Times New Roman"/>
        </w:rPr>
        <w:t xml:space="preserve">предоставлена </w:t>
      </w:r>
      <w:r w:rsidR="00BD2B1A">
        <w:rPr>
          <w:rFonts w:ascii="Times New Roman" w:hAnsi="Times New Roman" w:cs="Times New Roman"/>
        </w:rPr>
        <w:t>З</w:t>
      </w:r>
      <w:r w:rsidR="0025794F">
        <w:rPr>
          <w:rFonts w:ascii="Times New Roman" w:hAnsi="Times New Roman" w:cs="Times New Roman"/>
        </w:rPr>
        <w:t xml:space="preserve">аемщиком </w:t>
      </w:r>
      <w:r w:rsidR="00BD2B1A">
        <w:rPr>
          <w:rFonts w:ascii="Times New Roman" w:hAnsi="Times New Roman" w:cs="Times New Roman"/>
        </w:rPr>
        <w:t>Б</w:t>
      </w:r>
      <w:r w:rsidR="0025794F">
        <w:rPr>
          <w:rFonts w:ascii="Times New Roman" w:hAnsi="Times New Roman" w:cs="Times New Roman"/>
        </w:rPr>
        <w:t>анку</w:t>
      </w:r>
      <w:r w:rsidR="00361C2D" w:rsidRPr="0025794F">
        <w:rPr>
          <w:rFonts w:ascii="Times New Roman" w:hAnsi="Times New Roman" w:cs="Times New Roman"/>
        </w:rPr>
        <w:t xml:space="preserve">. </w:t>
      </w:r>
    </w:p>
    <w:p w:rsidR="008A7862" w:rsidRDefault="006546F3" w:rsidP="00462C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рассмотрения заявления на предоставление кредитных каникул</w:t>
      </w:r>
    </w:p>
    <w:p w:rsidR="008A7862" w:rsidRPr="008A7862" w:rsidRDefault="008A7862" w:rsidP="00462CE1">
      <w:pPr>
        <w:jc w:val="both"/>
        <w:rPr>
          <w:rFonts w:ascii="Times New Roman" w:hAnsi="Times New Roman" w:cs="Times New Roman"/>
        </w:rPr>
      </w:pPr>
      <w:r w:rsidRPr="008A7862">
        <w:rPr>
          <w:rFonts w:ascii="Times New Roman" w:hAnsi="Times New Roman" w:cs="Times New Roman"/>
        </w:rPr>
        <w:t xml:space="preserve">5 дней </w:t>
      </w:r>
      <w:r w:rsidR="00CD3216">
        <w:rPr>
          <w:rFonts w:ascii="Times New Roman" w:hAnsi="Times New Roman" w:cs="Times New Roman"/>
        </w:rPr>
        <w:t>с момента получения заявления</w:t>
      </w:r>
      <w:r>
        <w:rPr>
          <w:rFonts w:ascii="Times New Roman" w:hAnsi="Times New Roman" w:cs="Times New Roman"/>
        </w:rPr>
        <w:t xml:space="preserve"> </w:t>
      </w:r>
      <w:r w:rsidR="00BD2B1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</w:t>
      </w:r>
      <w:r w:rsidR="00CD3216">
        <w:rPr>
          <w:rFonts w:ascii="Times New Roman" w:hAnsi="Times New Roman" w:cs="Times New Roman"/>
        </w:rPr>
        <w:t>емщика о предоставлении кредитных каникул.</w:t>
      </w:r>
    </w:p>
    <w:p w:rsidR="002E2A9E" w:rsidRPr="00473555" w:rsidRDefault="002E2A9E" w:rsidP="002E2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3555">
        <w:rPr>
          <w:rFonts w:ascii="Times New Roman" w:hAnsi="Times New Roman" w:cs="Times New Roman"/>
          <w:b/>
        </w:rPr>
        <w:t>Можно ли погасить кредит досрочно или прервать кредитные каникулы</w:t>
      </w:r>
    </w:p>
    <w:p w:rsidR="002E2A9E" w:rsidRDefault="002E2A9E" w:rsidP="002E2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E5F" w:rsidRDefault="002E2A9E" w:rsidP="002E2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2A9E">
        <w:rPr>
          <w:rFonts w:ascii="Times New Roman" w:hAnsi="Times New Roman" w:cs="Times New Roman"/>
        </w:rPr>
        <w:t>Кредит может быть погашен досрочно в</w:t>
      </w:r>
      <w:r w:rsidR="00473555">
        <w:rPr>
          <w:rFonts w:ascii="Times New Roman" w:hAnsi="Times New Roman" w:cs="Times New Roman"/>
        </w:rPr>
        <w:t xml:space="preserve"> течение срока действия кредитных каникул</w:t>
      </w:r>
      <w:r w:rsidRPr="002E2A9E">
        <w:rPr>
          <w:rFonts w:ascii="Times New Roman" w:hAnsi="Times New Roman" w:cs="Times New Roman"/>
        </w:rPr>
        <w:t>, как полностью, так и</w:t>
      </w:r>
      <w:r w:rsidR="00473555">
        <w:rPr>
          <w:rFonts w:ascii="Times New Roman" w:hAnsi="Times New Roman" w:cs="Times New Roman"/>
        </w:rPr>
        <w:t xml:space="preserve"> частично. </w:t>
      </w:r>
    </w:p>
    <w:p w:rsidR="00E479A7" w:rsidRDefault="00473555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Заемщик может</w:t>
      </w:r>
      <w:r w:rsidR="002E17A9">
        <w:rPr>
          <w:rFonts w:ascii="Times New Roman" w:hAnsi="Times New Roman" w:cs="Times New Roman"/>
        </w:rPr>
        <w:t xml:space="preserve"> прервать действие</w:t>
      </w:r>
      <w:r>
        <w:rPr>
          <w:rFonts w:ascii="Times New Roman" w:hAnsi="Times New Roman" w:cs="Times New Roman"/>
        </w:rPr>
        <w:t xml:space="preserve"> </w:t>
      </w:r>
      <w:r w:rsidR="002E17A9">
        <w:rPr>
          <w:rFonts w:ascii="Times New Roman" w:hAnsi="Times New Roman" w:cs="Times New Roman"/>
        </w:rPr>
        <w:t>кредитных каникул</w:t>
      </w:r>
      <w:r w:rsidRPr="00473555">
        <w:rPr>
          <w:rFonts w:ascii="Times New Roman" w:hAnsi="Times New Roman" w:cs="Times New Roman"/>
        </w:rPr>
        <w:t xml:space="preserve">, уведомив об этом </w:t>
      </w:r>
      <w:r w:rsidR="00BD2B1A">
        <w:rPr>
          <w:rFonts w:ascii="Times New Roman" w:hAnsi="Times New Roman" w:cs="Times New Roman"/>
        </w:rPr>
        <w:t>Б</w:t>
      </w:r>
      <w:r w:rsidRPr="00473555">
        <w:rPr>
          <w:rFonts w:ascii="Times New Roman" w:hAnsi="Times New Roman" w:cs="Times New Roman"/>
        </w:rPr>
        <w:t>анк</w:t>
      </w:r>
      <w:r w:rsidR="002E4D24">
        <w:rPr>
          <w:rFonts w:ascii="Times New Roman" w:hAnsi="Times New Roman" w:cs="Times New Roman"/>
        </w:rPr>
        <w:t>.</w:t>
      </w:r>
    </w:p>
    <w:p w:rsidR="00B31F65" w:rsidRDefault="00B31F65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69F" w:rsidRPr="008C6816" w:rsidRDefault="00276545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6816">
        <w:rPr>
          <w:rFonts w:ascii="Times New Roman" w:hAnsi="Times New Roman" w:cs="Times New Roman"/>
          <w:b/>
        </w:rPr>
        <w:t xml:space="preserve">Порядок начисления и уплаты процентов и иных платежей после </w:t>
      </w:r>
      <w:r w:rsidR="00B31F65">
        <w:rPr>
          <w:rFonts w:ascii="Times New Roman" w:hAnsi="Times New Roman" w:cs="Times New Roman"/>
          <w:b/>
        </w:rPr>
        <w:t>предоста</w:t>
      </w:r>
      <w:r w:rsidRPr="008C6816">
        <w:rPr>
          <w:rFonts w:ascii="Times New Roman" w:hAnsi="Times New Roman" w:cs="Times New Roman"/>
          <w:b/>
        </w:rPr>
        <w:t>вления кредитных каникул</w:t>
      </w:r>
    </w:p>
    <w:p w:rsidR="00BA469F" w:rsidRDefault="00BA469F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17D8" w:rsidRPr="00D00486" w:rsidRDefault="00BC17D8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0486">
        <w:rPr>
          <w:rFonts w:ascii="Times New Roman" w:hAnsi="Times New Roman" w:cs="Times New Roman"/>
        </w:rPr>
        <w:t>По кредитным картам и потребительским кредитам в период кредитных каникул на сумму основного долга (или задолженности по карте) начисляются проценты по льготной ставке, рассчитываемой как 2/3 среднерыночной ставки по аналогичному виду кредита, которую рассчитывает Банк</w:t>
      </w:r>
      <w:r w:rsidR="007D669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00486">
        <w:rPr>
          <w:rFonts w:ascii="Times New Roman" w:hAnsi="Times New Roman" w:cs="Times New Roman"/>
        </w:rPr>
        <w:t>России и которая была актуальна на дату направления Заемщиком Банку требования о предоставлении кредитных каникул.</w:t>
      </w:r>
    </w:p>
    <w:p w:rsidR="00BC17D8" w:rsidRDefault="00BC17D8" w:rsidP="00BC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0486">
        <w:rPr>
          <w:rFonts w:ascii="Times New Roman" w:hAnsi="Times New Roman" w:cs="Times New Roman"/>
        </w:rPr>
        <w:t>По ипотечным кредитам — начисляются проценты по ставке, установленной в кредитном договоре.</w:t>
      </w:r>
    </w:p>
    <w:p w:rsidR="00BA469F" w:rsidRPr="00BA469F" w:rsidRDefault="00BA469F" w:rsidP="00BA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7982" w:rsidRDefault="002C7982"/>
    <w:p w:rsidR="002C7982" w:rsidRDefault="002C7982"/>
    <w:sectPr w:rsidR="002C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D4A65"/>
    <w:multiLevelType w:val="hybridMultilevel"/>
    <w:tmpl w:val="5080BA14"/>
    <w:lvl w:ilvl="0" w:tplc="E3BA02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C4"/>
    <w:rsid w:val="000038D2"/>
    <w:rsid w:val="00026C56"/>
    <w:rsid w:val="00042D25"/>
    <w:rsid w:val="00044DBF"/>
    <w:rsid w:val="00063C43"/>
    <w:rsid w:val="00086914"/>
    <w:rsid w:val="000B5C01"/>
    <w:rsid w:val="00124376"/>
    <w:rsid w:val="001372FC"/>
    <w:rsid w:val="00137BF3"/>
    <w:rsid w:val="00143866"/>
    <w:rsid w:val="001440C8"/>
    <w:rsid w:val="00145949"/>
    <w:rsid w:val="00160632"/>
    <w:rsid w:val="0017407E"/>
    <w:rsid w:val="00193FE5"/>
    <w:rsid w:val="001A0D35"/>
    <w:rsid w:val="001C3008"/>
    <w:rsid w:val="001F38B0"/>
    <w:rsid w:val="0025794F"/>
    <w:rsid w:val="00276545"/>
    <w:rsid w:val="00276E5F"/>
    <w:rsid w:val="00282B82"/>
    <w:rsid w:val="002A5944"/>
    <w:rsid w:val="002C3323"/>
    <w:rsid w:val="002C7982"/>
    <w:rsid w:val="002E17A9"/>
    <w:rsid w:val="002E2A9E"/>
    <w:rsid w:val="002E4D24"/>
    <w:rsid w:val="003276BF"/>
    <w:rsid w:val="00346A9B"/>
    <w:rsid w:val="00361C2D"/>
    <w:rsid w:val="00374974"/>
    <w:rsid w:val="003912B6"/>
    <w:rsid w:val="00394472"/>
    <w:rsid w:val="003F7940"/>
    <w:rsid w:val="004133CF"/>
    <w:rsid w:val="00427ED7"/>
    <w:rsid w:val="004509DF"/>
    <w:rsid w:val="00462CE1"/>
    <w:rsid w:val="004658B5"/>
    <w:rsid w:val="004720DC"/>
    <w:rsid w:val="00473555"/>
    <w:rsid w:val="00473EB1"/>
    <w:rsid w:val="00494EC5"/>
    <w:rsid w:val="004A37BE"/>
    <w:rsid w:val="004A757E"/>
    <w:rsid w:val="004B3EF4"/>
    <w:rsid w:val="004C537D"/>
    <w:rsid w:val="004D36D9"/>
    <w:rsid w:val="004D3BE2"/>
    <w:rsid w:val="004F0B7C"/>
    <w:rsid w:val="00511277"/>
    <w:rsid w:val="0058559A"/>
    <w:rsid w:val="005E0105"/>
    <w:rsid w:val="006010D4"/>
    <w:rsid w:val="00603179"/>
    <w:rsid w:val="006546F3"/>
    <w:rsid w:val="006979D7"/>
    <w:rsid w:val="006B7A2E"/>
    <w:rsid w:val="006E5721"/>
    <w:rsid w:val="006E6BB5"/>
    <w:rsid w:val="0070480E"/>
    <w:rsid w:val="00742D84"/>
    <w:rsid w:val="0075289C"/>
    <w:rsid w:val="00762AC8"/>
    <w:rsid w:val="00782E78"/>
    <w:rsid w:val="007D669D"/>
    <w:rsid w:val="00836D8F"/>
    <w:rsid w:val="008A7862"/>
    <w:rsid w:val="008B44EE"/>
    <w:rsid w:val="008C2E08"/>
    <w:rsid w:val="008C4C8C"/>
    <w:rsid w:val="008C6816"/>
    <w:rsid w:val="008F7D15"/>
    <w:rsid w:val="009378B9"/>
    <w:rsid w:val="0095681D"/>
    <w:rsid w:val="009603E6"/>
    <w:rsid w:val="009B45BE"/>
    <w:rsid w:val="009C2EC2"/>
    <w:rsid w:val="00A25244"/>
    <w:rsid w:val="00A67314"/>
    <w:rsid w:val="00A9760C"/>
    <w:rsid w:val="00AA030D"/>
    <w:rsid w:val="00B137D5"/>
    <w:rsid w:val="00B17C3C"/>
    <w:rsid w:val="00B23074"/>
    <w:rsid w:val="00B31F65"/>
    <w:rsid w:val="00B32D78"/>
    <w:rsid w:val="00B54207"/>
    <w:rsid w:val="00B94BE4"/>
    <w:rsid w:val="00BA1EA2"/>
    <w:rsid w:val="00BA469F"/>
    <w:rsid w:val="00BC13C4"/>
    <w:rsid w:val="00BC17D8"/>
    <w:rsid w:val="00BD2B1A"/>
    <w:rsid w:val="00C16105"/>
    <w:rsid w:val="00C2134F"/>
    <w:rsid w:val="00C266E8"/>
    <w:rsid w:val="00CD3216"/>
    <w:rsid w:val="00CE6F45"/>
    <w:rsid w:val="00CE786A"/>
    <w:rsid w:val="00D00486"/>
    <w:rsid w:val="00D2633E"/>
    <w:rsid w:val="00D4726F"/>
    <w:rsid w:val="00D51AE6"/>
    <w:rsid w:val="00D51FE7"/>
    <w:rsid w:val="00D578BB"/>
    <w:rsid w:val="00DF5FDD"/>
    <w:rsid w:val="00E21613"/>
    <w:rsid w:val="00E479A7"/>
    <w:rsid w:val="00F05EC2"/>
    <w:rsid w:val="00F132A6"/>
    <w:rsid w:val="00F80114"/>
    <w:rsid w:val="00F80BB6"/>
    <w:rsid w:val="00FA573F"/>
    <w:rsid w:val="00FB7C92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B3DE94-BA3F-4B3B-84F4-BA71D4F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8B5"/>
    <w:rPr>
      <w:color w:val="0000FF"/>
      <w:u w:val="single"/>
    </w:rPr>
  </w:style>
  <w:style w:type="paragraph" w:styleId="a4">
    <w:name w:val="No Spacing"/>
    <w:uiPriority w:val="1"/>
    <w:qFormat/>
    <w:rsid w:val="001243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2B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Егор Дмитриевич</dc:creator>
  <cp:keywords/>
  <dc:description/>
  <cp:lastModifiedBy>Грубина Галина Николаевна</cp:lastModifiedBy>
  <cp:revision>17</cp:revision>
  <dcterms:created xsi:type="dcterms:W3CDTF">2020-05-20T07:02:00Z</dcterms:created>
  <dcterms:modified xsi:type="dcterms:W3CDTF">2022-04-15T07:55:00Z</dcterms:modified>
</cp:coreProperties>
</file>