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4F" w:rsidRPr="00AE4589" w:rsidRDefault="001A654F" w:rsidP="00AE45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b/>
          <w:sz w:val="20"/>
          <w:szCs w:val="20"/>
          <w:lang w:eastAsia="ru-RU"/>
        </w:rPr>
        <w:t>Уважаемые клиенты!</w:t>
      </w:r>
    </w:p>
    <w:p w:rsidR="001A654F" w:rsidRPr="00AE4589" w:rsidRDefault="001A654F" w:rsidP="00AE45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4834" w:rsidRPr="00AE4589" w:rsidRDefault="005930D8" w:rsidP="00AE45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sz w:val="20"/>
          <w:szCs w:val="20"/>
          <w:lang w:eastAsia="ru-RU"/>
        </w:rPr>
        <w:t>АО Банк «ПСКБ»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(далее, Банк)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для поддержки Заемщиков – юридических лиц в условиях действия ограничительных мер экономического характера, а также в связи с изменениями, внесенными в Федеральный закон №106-ФЗ информирует о</w:t>
      </w:r>
      <w:r w:rsidR="00904834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ении</w:t>
      </w:r>
      <w:r w:rsidR="00904834" w:rsidRPr="00AE4589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04834" w:rsidRPr="00AE4589" w:rsidRDefault="005930D8" w:rsidP="00AE45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ab/>
        <w:t>льготного периода (отсрочки</w:t>
      </w:r>
      <w:r w:rsidR="00904834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платежей) по действующим кредитным договорам с Банком в рамках статьи 7 Федерального закон</w:t>
      </w:r>
      <w:r w:rsidR="00167DDD">
        <w:rPr>
          <w:rFonts w:ascii="Arial" w:eastAsia="Times New Roman" w:hAnsi="Arial" w:cs="Arial"/>
          <w:sz w:val="20"/>
          <w:szCs w:val="20"/>
          <w:lang w:eastAsia="ru-RU"/>
        </w:rPr>
        <w:t xml:space="preserve">а от 03 апреля </w:t>
      </w:r>
      <w:r w:rsidR="00904834" w:rsidRPr="00AE4589">
        <w:rPr>
          <w:rFonts w:ascii="Arial" w:eastAsia="Times New Roman" w:hAnsi="Arial" w:cs="Arial"/>
          <w:sz w:val="20"/>
          <w:szCs w:val="20"/>
          <w:lang w:eastAsia="ru-RU"/>
        </w:rPr>
        <w:t>2020 № 106-ФЗ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 (далее – Федеральный закона 106-ФЗ).</w:t>
      </w:r>
    </w:p>
    <w:p w:rsidR="00904834" w:rsidRPr="00AE4589" w:rsidRDefault="00904834" w:rsidP="00AE45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870804" w:rsidRPr="00AE4589">
        <w:rPr>
          <w:rFonts w:ascii="Arial" w:eastAsia="Times New Roman" w:hAnsi="Arial" w:cs="Arial"/>
          <w:sz w:val="20"/>
          <w:szCs w:val="20"/>
          <w:lang w:eastAsia="ru-RU"/>
        </w:rPr>
        <w:t>переходного периода по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начислени</w:t>
      </w:r>
      <w:r w:rsidR="00870804" w:rsidRPr="00AE4589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и уплаты процентов по действующим кредитным договорам с Банком в рублях с плавающей процентной ставкой в </w:t>
      </w:r>
      <w:r w:rsidR="00AE4589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статьи 7</w:t>
      </w:r>
      <w:r w:rsidR="005930D8" w:rsidRPr="00AE458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5930D8" w:rsidRPr="00AE458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№ 106-ФЗ.</w:t>
      </w:r>
    </w:p>
    <w:p w:rsidR="0062578A" w:rsidRPr="00AE4589" w:rsidRDefault="0062578A" w:rsidP="00AE45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578A" w:rsidRPr="00AE4589" w:rsidRDefault="0062578A" w:rsidP="00AE45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4589">
        <w:rPr>
          <w:rFonts w:ascii="Arial" w:hAnsi="Arial" w:cs="Arial"/>
          <w:b/>
          <w:sz w:val="20"/>
          <w:szCs w:val="20"/>
        </w:rPr>
        <w:t>Для субъектов малого или среднего предпринимательства, осуществляющих деятельность в наиболее пострадавших отраслях, определенных Постановл</w:t>
      </w:r>
      <w:r w:rsidR="00167DDD">
        <w:rPr>
          <w:rFonts w:ascii="Arial" w:hAnsi="Arial" w:cs="Arial"/>
          <w:b/>
          <w:sz w:val="20"/>
          <w:szCs w:val="20"/>
        </w:rPr>
        <w:t xml:space="preserve">ением Правительства РФ </w:t>
      </w:r>
      <w:r w:rsidRPr="00AE4589">
        <w:rPr>
          <w:rFonts w:ascii="Arial" w:hAnsi="Arial" w:cs="Arial"/>
          <w:b/>
          <w:sz w:val="20"/>
          <w:szCs w:val="20"/>
        </w:rPr>
        <w:t>№337</w:t>
      </w:r>
      <w:r w:rsidR="00167DDD">
        <w:rPr>
          <w:rFonts w:ascii="Arial" w:hAnsi="Arial" w:cs="Arial"/>
          <w:b/>
          <w:sz w:val="20"/>
          <w:szCs w:val="20"/>
        </w:rPr>
        <w:t xml:space="preserve"> </w:t>
      </w:r>
      <w:r w:rsidR="00167DDD">
        <w:rPr>
          <w:rFonts w:ascii="Arial" w:hAnsi="Arial" w:cs="Arial"/>
          <w:b/>
          <w:sz w:val="20"/>
          <w:szCs w:val="20"/>
        </w:rPr>
        <w:t xml:space="preserve">от 10 марта </w:t>
      </w:r>
      <w:r w:rsidR="00167DDD" w:rsidRPr="00AE4589">
        <w:rPr>
          <w:rFonts w:ascii="Arial" w:hAnsi="Arial" w:cs="Arial"/>
          <w:b/>
          <w:sz w:val="20"/>
          <w:szCs w:val="20"/>
        </w:rPr>
        <w:t xml:space="preserve">2022 </w:t>
      </w:r>
      <w:r w:rsidR="00167DDD">
        <w:rPr>
          <w:rFonts w:ascii="Arial" w:hAnsi="Arial" w:cs="Arial"/>
          <w:b/>
          <w:sz w:val="20"/>
          <w:szCs w:val="20"/>
        </w:rPr>
        <w:t>года,</w:t>
      </w:r>
      <w:r w:rsidRPr="00AE4589">
        <w:rPr>
          <w:rFonts w:ascii="Arial" w:hAnsi="Arial" w:cs="Arial"/>
          <w:b/>
          <w:sz w:val="20"/>
          <w:szCs w:val="20"/>
        </w:rPr>
        <w:t xml:space="preserve"> предоставляется льготный</w:t>
      </w:r>
      <w:r w:rsidRPr="00AE4589">
        <w:rPr>
          <w:rFonts w:ascii="Arial" w:hAnsi="Arial" w:cs="Arial"/>
          <w:b/>
          <w:sz w:val="20"/>
          <w:szCs w:val="20"/>
        </w:rPr>
        <w:t xml:space="preserve"> период в рамках</w:t>
      </w:r>
      <w:r w:rsidRPr="00AE4589">
        <w:rPr>
          <w:rFonts w:ascii="Arial" w:hAnsi="Arial" w:cs="Arial"/>
          <w:b/>
          <w:sz w:val="20"/>
          <w:szCs w:val="20"/>
        </w:rPr>
        <w:t xml:space="preserve"> статьи 7 Федерального закона 106-ФЗ</w:t>
      </w:r>
      <w:r w:rsidR="00D56874" w:rsidRPr="00AE4589">
        <w:rPr>
          <w:rFonts w:ascii="Arial" w:hAnsi="Arial" w:cs="Arial"/>
          <w:b/>
          <w:sz w:val="20"/>
          <w:szCs w:val="20"/>
        </w:rPr>
        <w:t>.</w:t>
      </w:r>
    </w:p>
    <w:p w:rsidR="00D56874" w:rsidRPr="00AE4589" w:rsidRDefault="00D56874" w:rsidP="00AE45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E4589">
        <w:rPr>
          <w:rFonts w:ascii="Arial" w:hAnsi="Arial" w:cs="Arial"/>
          <w:i/>
          <w:sz w:val="20"/>
          <w:szCs w:val="20"/>
          <w:u w:val="single"/>
        </w:rPr>
        <w:t>Льготный период предусматривает:</w:t>
      </w:r>
    </w:p>
    <w:p w:rsidR="00E60AF0" w:rsidRPr="00AE4589" w:rsidRDefault="00D56874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Pr="00AE4589">
        <w:rPr>
          <w:rFonts w:ascii="Arial" w:hAnsi="Arial" w:cs="Arial"/>
          <w:sz w:val="20"/>
          <w:szCs w:val="20"/>
        </w:rPr>
        <w:t>Отсрочку платежей по основному долгу и процентам на срок до 6 месяцев</w:t>
      </w:r>
      <w:r w:rsidR="00EC5725" w:rsidRPr="00AE4589">
        <w:rPr>
          <w:rFonts w:ascii="Arial" w:hAnsi="Arial" w:cs="Arial"/>
          <w:sz w:val="20"/>
          <w:szCs w:val="20"/>
        </w:rPr>
        <w:t xml:space="preserve"> с даты начала льготного периода</w:t>
      </w:r>
      <w:r w:rsidR="005D251B" w:rsidRPr="00AE4589">
        <w:rPr>
          <w:rFonts w:ascii="Arial" w:hAnsi="Arial" w:cs="Arial"/>
          <w:sz w:val="20"/>
          <w:szCs w:val="20"/>
        </w:rPr>
        <w:t>, датой начала льготного периода считается дата направления требования заемщика в Банк</w:t>
      </w:r>
      <w:r w:rsidR="00E60AF0" w:rsidRPr="00AE4589">
        <w:rPr>
          <w:rFonts w:ascii="Arial" w:hAnsi="Arial" w:cs="Arial"/>
          <w:sz w:val="20"/>
          <w:szCs w:val="20"/>
        </w:rPr>
        <w:t xml:space="preserve"> в случае если заёмщик в требовании не определил длительность и дату начала льготного периода;</w:t>
      </w:r>
    </w:p>
    <w:p w:rsidR="00D56874" w:rsidRPr="00AE4589" w:rsidRDefault="00EC5725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D56874" w:rsidRPr="00AE4589">
        <w:rPr>
          <w:rFonts w:ascii="Arial" w:hAnsi="Arial" w:cs="Arial"/>
          <w:sz w:val="20"/>
          <w:szCs w:val="20"/>
        </w:rPr>
        <w:t xml:space="preserve">Пролонгацию кредитного </w:t>
      </w:r>
      <w:r w:rsidRPr="00AE4589">
        <w:rPr>
          <w:rFonts w:ascii="Arial" w:hAnsi="Arial" w:cs="Arial"/>
          <w:sz w:val="20"/>
          <w:szCs w:val="20"/>
        </w:rPr>
        <w:t>договора</w:t>
      </w:r>
      <w:r w:rsidR="00D56874" w:rsidRPr="00AE4589">
        <w:rPr>
          <w:rFonts w:ascii="Arial" w:hAnsi="Arial" w:cs="Arial"/>
          <w:sz w:val="20"/>
          <w:szCs w:val="20"/>
        </w:rPr>
        <w:t xml:space="preserve"> после </w:t>
      </w:r>
      <w:r w:rsidRPr="00AE4589">
        <w:rPr>
          <w:rFonts w:ascii="Arial" w:hAnsi="Arial" w:cs="Arial"/>
          <w:sz w:val="20"/>
          <w:szCs w:val="20"/>
        </w:rPr>
        <w:t xml:space="preserve">даты </w:t>
      </w:r>
      <w:r w:rsidR="00D56874" w:rsidRPr="00AE4589">
        <w:rPr>
          <w:rFonts w:ascii="Arial" w:hAnsi="Arial" w:cs="Arial"/>
          <w:sz w:val="20"/>
          <w:szCs w:val="20"/>
        </w:rPr>
        <w:t>окончания льготного периода с включением в сумму основного долга процентов, начисленных, но не уплаченных в льготный период</w:t>
      </w:r>
      <w:r w:rsidRPr="00AE4589">
        <w:rPr>
          <w:rFonts w:ascii="Arial" w:hAnsi="Arial" w:cs="Arial"/>
          <w:sz w:val="20"/>
          <w:szCs w:val="20"/>
        </w:rPr>
        <w:t xml:space="preserve"> по условиям</w:t>
      </w:r>
      <w:r w:rsidR="00C712B7"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hAnsi="Arial" w:cs="Arial"/>
          <w:sz w:val="20"/>
          <w:szCs w:val="20"/>
        </w:rPr>
        <w:t>кредитного договора</w:t>
      </w:r>
      <w:r w:rsidR="00C712B7" w:rsidRPr="00AE4589">
        <w:rPr>
          <w:rFonts w:ascii="Arial" w:hAnsi="Arial" w:cs="Arial"/>
          <w:sz w:val="20"/>
          <w:szCs w:val="20"/>
        </w:rPr>
        <w:t xml:space="preserve"> </w:t>
      </w:r>
      <w:r w:rsidR="00C712B7" w:rsidRPr="00AE4589">
        <w:rPr>
          <w:rFonts w:ascii="Arial" w:hAnsi="Arial" w:cs="Arial"/>
          <w:sz w:val="20"/>
          <w:szCs w:val="20"/>
        </w:rPr>
        <w:t>действующим</w:t>
      </w:r>
      <w:r w:rsidRPr="00AE4589">
        <w:rPr>
          <w:rFonts w:ascii="Arial" w:hAnsi="Arial" w:cs="Arial"/>
          <w:sz w:val="20"/>
          <w:szCs w:val="20"/>
        </w:rPr>
        <w:t xml:space="preserve"> до предоставления льготного периода</w:t>
      </w:r>
      <w:r w:rsidR="00D56874" w:rsidRPr="00AE4589">
        <w:rPr>
          <w:rFonts w:ascii="Arial" w:hAnsi="Arial" w:cs="Arial"/>
          <w:sz w:val="20"/>
          <w:szCs w:val="20"/>
        </w:rPr>
        <w:t>.</w:t>
      </w:r>
    </w:p>
    <w:p w:rsidR="00904834" w:rsidRPr="00AE4589" w:rsidRDefault="005D251B" w:rsidP="00AE45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E4589">
        <w:rPr>
          <w:rFonts w:ascii="Arial" w:hAnsi="Arial" w:cs="Arial"/>
          <w:i/>
          <w:sz w:val="20"/>
          <w:szCs w:val="20"/>
          <w:u w:val="single"/>
        </w:rPr>
        <w:t>Основные условия предоставления льготного периода:</w:t>
      </w:r>
    </w:p>
    <w:p w:rsidR="005D251B" w:rsidRPr="00AE4589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>-</w:t>
      </w:r>
      <w:r w:rsidR="005D251B"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hAnsi="Arial" w:cs="Arial"/>
          <w:sz w:val="20"/>
          <w:szCs w:val="20"/>
        </w:rPr>
        <w:t xml:space="preserve">Заемщик </w:t>
      </w:r>
      <w:r w:rsidR="005D251B" w:rsidRPr="00AE4589">
        <w:rPr>
          <w:rFonts w:ascii="Arial" w:hAnsi="Arial" w:cs="Arial"/>
          <w:sz w:val="20"/>
          <w:szCs w:val="20"/>
        </w:rPr>
        <w:t xml:space="preserve">являться субъектом малого или среднего предпринимательства в соответствии с </w:t>
      </w:r>
      <w:r w:rsidR="00AE4589">
        <w:rPr>
          <w:rFonts w:ascii="Arial" w:hAnsi="Arial" w:cs="Arial"/>
          <w:sz w:val="20"/>
          <w:szCs w:val="20"/>
        </w:rPr>
        <w:t>Федеральным законом</w:t>
      </w:r>
      <w:r w:rsidR="005D251B" w:rsidRPr="00AE4589">
        <w:rPr>
          <w:rFonts w:ascii="Arial" w:hAnsi="Arial" w:cs="Arial"/>
          <w:sz w:val="20"/>
          <w:szCs w:val="20"/>
        </w:rPr>
        <w:t xml:space="preserve"> №209-ФЗ</w:t>
      </w:r>
      <w:r w:rsidR="00AE4589">
        <w:rPr>
          <w:rFonts w:ascii="Arial" w:hAnsi="Arial" w:cs="Arial"/>
          <w:sz w:val="20"/>
          <w:szCs w:val="20"/>
        </w:rPr>
        <w:t xml:space="preserve"> </w:t>
      </w:r>
      <w:r w:rsidR="00AE4589" w:rsidRPr="00AE4589">
        <w:rPr>
          <w:rFonts w:ascii="Arial" w:hAnsi="Arial" w:cs="Arial"/>
          <w:sz w:val="20"/>
          <w:szCs w:val="20"/>
        </w:rPr>
        <w:t>от 24.07.2007</w:t>
      </w:r>
      <w:r w:rsidR="005D251B" w:rsidRPr="00AE4589">
        <w:rPr>
          <w:rFonts w:ascii="Arial" w:hAnsi="Arial" w:cs="Arial"/>
          <w:sz w:val="20"/>
          <w:szCs w:val="20"/>
        </w:rPr>
        <w:t>;</w:t>
      </w:r>
    </w:p>
    <w:p w:rsidR="00E60AF0" w:rsidRPr="00AE4589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Pr="00AE4589">
        <w:rPr>
          <w:rFonts w:ascii="Arial" w:hAnsi="Arial" w:cs="Arial"/>
          <w:sz w:val="20"/>
          <w:szCs w:val="20"/>
        </w:rPr>
        <w:t>Заемщик осуществля</w:t>
      </w:r>
      <w:r w:rsidRPr="00AE4589">
        <w:rPr>
          <w:rFonts w:ascii="Arial" w:hAnsi="Arial" w:cs="Arial"/>
          <w:sz w:val="20"/>
          <w:szCs w:val="20"/>
        </w:rPr>
        <w:t>ет</w:t>
      </w:r>
      <w:r w:rsidRPr="00AE4589">
        <w:rPr>
          <w:rFonts w:ascii="Arial" w:hAnsi="Arial" w:cs="Arial"/>
          <w:sz w:val="20"/>
          <w:szCs w:val="20"/>
        </w:rPr>
        <w:t xml:space="preserve"> деятельность в отраслях</w:t>
      </w:r>
      <w:r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hAnsi="Arial" w:cs="Arial"/>
          <w:sz w:val="20"/>
          <w:szCs w:val="20"/>
        </w:rPr>
        <w:t>из перечня пострадавших, указанных в Постановлении Правительства РФ №337</w:t>
      </w:r>
      <w:r w:rsidR="00167DDD">
        <w:rPr>
          <w:rFonts w:ascii="Arial" w:hAnsi="Arial" w:cs="Arial"/>
          <w:sz w:val="20"/>
          <w:szCs w:val="20"/>
        </w:rPr>
        <w:t xml:space="preserve"> от 10 марта 2022 г</w:t>
      </w:r>
      <w:r w:rsidRPr="00AE4589">
        <w:rPr>
          <w:rFonts w:ascii="Arial" w:hAnsi="Arial" w:cs="Arial"/>
          <w:sz w:val="20"/>
          <w:szCs w:val="20"/>
        </w:rPr>
        <w:t>.</w:t>
      </w:r>
      <w:r w:rsidR="00167DDD">
        <w:rPr>
          <w:rFonts w:ascii="Arial" w:hAnsi="Arial" w:cs="Arial"/>
          <w:sz w:val="20"/>
          <w:szCs w:val="20"/>
        </w:rPr>
        <w:t>;</w:t>
      </w:r>
      <w:r w:rsidRPr="00AE4589">
        <w:rPr>
          <w:rFonts w:ascii="Arial" w:hAnsi="Arial" w:cs="Arial"/>
          <w:sz w:val="20"/>
          <w:szCs w:val="20"/>
        </w:rPr>
        <w:t xml:space="preserve"> </w:t>
      </w:r>
    </w:p>
    <w:p w:rsidR="005D251B" w:rsidRPr="00AE4589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5D251B" w:rsidRPr="00AE4589">
        <w:rPr>
          <w:rFonts w:ascii="Arial" w:hAnsi="Arial" w:cs="Arial"/>
          <w:sz w:val="20"/>
          <w:szCs w:val="20"/>
        </w:rPr>
        <w:t>Кредитный договор заклю</w:t>
      </w:r>
      <w:r w:rsidR="00167DDD">
        <w:rPr>
          <w:rFonts w:ascii="Arial" w:hAnsi="Arial" w:cs="Arial"/>
          <w:sz w:val="20"/>
          <w:szCs w:val="20"/>
        </w:rPr>
        <w:t xml:space="preserve">чен Заемщиком с Банком до 01 марта </w:t>
      </w:r>
      <w:r w:rsidR="005D251B" w:rsidRPr="00AE4589">
        <w:rPr>
          <w:rFonts w:ascii="Arial" w:hAnsi="Arial" w:cs="Arial"/>
          <w:sz w:val="20"/>
          <w:szCs w:val="20"/>
        </w:rPr>
        <w:t>2022</w:t>
      </w:r>
      <w:r w:rsidRPr="00AE4589">
        <w:rPr>
          <w:rFonts w:ascii="Arial" w:hAnsi="Arial" w:cs="Arial"/>
          <w:sz w:val="20"/>
          <w:szCs w:val="20"/>
        </w:rPr>
        <w:t xml:space="preserve"> года</w:t>
      </w:r>
      <w:r w:rsidR="005D251B" w:rsidRPr="00AE4589">
        <w:rPr>
          <w:rFonts w:ascii="Arial" w:hAnsi="Arial" w:cs="Arial"/>
          <w:sz w:val="20"/>
          <w:szCs w:val="20"/>
        </w:rPr>
        <w:t>;</w:t>
      </w:r>
    </w:p>
    <w:p w:rsidR="005D251B" w:rsidRPr="00AE4589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5D251B" w:rsidRPr="00AE4589">
        <w:rPr>
          <w:rFonts w:ascii="Arial" w:hAnsi="Arial" w:cs="Arial"/>
          <w:sz w:val="20"/>
          <w:szCs w:val="20"/>
        </w:rPr>
        <w:t xml:space="preserve">Требование </w:t>
      </w:r>
      <w:r w:rsidRPr="00AE4589">
        <w:rPr>
          <w:rFonts w:ascii="Arial" w:hAnsi="Arial" w:cs="Arial"/>
          <w:sz w:val="20"/>
          <w:szCs w:val="20"/>
        </w:rPr>
        <w:t>о льготном периоде</w:t>
      </w:r>
      <w:r w:rsidR="005D251B"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hAnsi="Arial" w:cs="Arial"/>
          <w:sz w:val="20"/>
          <w:szCs w:val="20"/>
        </w:rPr>
        <w:t>направлено в Банк</w:t>
      </w:r>
      <w:r w:rsidR="005D251B" w:rsidRPr="00AE4589">
        <w:rPr>
          <w:rFonts w:ascii="Arial" w:hAnsi="Arial" w:cs="Arial"/>
          <w:sz w:val="20"/>
          <w:szCs w:val="20"/>
        </w:rPr>
        <w:t xml:space="preserve"> согласно статье 7 Закона 106-ФЗ;</w:t>
      </w:r>
    </w:p>
    <w:p w:rsidR="005D251B" w:rsidRPr="00AE4589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5D251B" w:rsidRPr="00AE4589">
        <w:rPr>
          <w:rFonts w:ascii="Arial" w:hAnsi="Arial" w:cs="Arial"/>
          <w:sz w:val="20"/>
          <w:szCs w:val="20"/>
        </w:rPr>
        <w:t xml:space="preserve">Требование подано в срок </w:t>
      </w:r>
      <w:r w:rsidR="00167DDD">
        <w:rPr>
          <w:rFonts w:ascii="Arial" w:hAnsi="Arial" w:cs="Arial"/>
          <w:sz w:val="20"/>
          <w:szCs w:val="20"/>
        </w:rPr>
        <w:t xml:space="preserve">с 01 марта </w:t>
      </w:r>
      <w:r w:rsidRPr="00AE4589">
        <w:rPr>
          <w:rFonts w:ascii="Arial" w:hAnsi="Arial" w:cs="Arial"/>
          <w:sz w:val="20"/>
          <w:szCs w:val="20"/>
        </w:rPr>
        <w:t>2022 до</w:t>
      </w:r>
      <w:r w:rsidR="005D251B" w:rsidRPr="00AE4589">
        <w:rPr>
          <w:rFonts w:ascii="Arial" w:hAnsi="Arial" w:cs="Arial"/>
          <w:sz w:val="20"/>
          <w:szCs w:val="20"/>
        </w:rPr>
        <w:t xml:space="preserve"> 30</w:t>
      </w:r>
      <w:r w:rsidR="00167DDD">
        <w:rPr>
          <w:rFonts w:ascii="Arial" w:hAnsi="Arial" w:cs="Arial"/>
          <w:sz w:val="20"/>
          <w:szCs w:val="20"/>
        </w:rPr>
        <w:t xml:space="preserve"> сентября </w:t>
      </w:r>
      <w:r w:rsidR="005D251B" w:rsidRPr="00AE4589">
        <w:rPr>
          <w:rFonts w:ascii="Arial" w:hAnsi="Arial" w:cs="Arial"/>
          <w:sz w:val="20"/>
          <w:szCs w:val="20"/>
        </w:rPr>
        <w:t>2022 (включительно);</w:t>
      </w:r>
    </w:p>
    <w:p w:rsidR="005D251B" w:rsidRPr="00AE4589" w:rsidRDefault="00870804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>- С</w:t>
      </w:r>
      <w:r w:rsidR="005D251B" w:rsidRPr="00AE4589">
        <w:rPr>
          <w:rFonts w:ascii="Arial" w:hAnsi="Arial" w:cs="Arial"/>
          <w:sz w:val="20"/>
          <w:szCs w:val="20"/>
        </w:rPr>
        <w:t>рок льготного периода</w:t>
      </w:r>
      <w:r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(отсрочки платежей)</w:t>
      </w:r>
      <w:r w:rsidR="005D251B" w:rsidRPr="00AE4589">
        <w:rPr>
          <w:rFonts w:ascii="Arial" w:hAnsi="Arial" w:cs="Arial"/>
          <w:sz w:val="20"/>
          <w:szCs w:val="20"/>
        </w:rPr>
        <w:t xml:space="preserve"> </w:t>
      </w:r>
      <w:r w:rsidRPr="00AE4589">
        <w:rPr>
          <w:rFonts w:ascii="Arial" w:hAnsi="Arial" w:cs="Arial"/>
          <w:sz w:val="20"/>
          <w:szCs w:val="20"/>
        </w:rPr>
        <w:t xml:space="preserve">не более </w:t>
      </w:r>
      <w:r w:rsidR="005D251B" w:rsidRPr="00AE4589">
        <w:rPr>
          <w:rFonts w:ascii="Arial" w:hAnsi="Arial" w:cs="Arial"/>
          <w:sz w:val="20"/>
          <w:szCs w:val="20"/>
        </w:rPr>
        <w:t>6 месяцев.</w:t>
      </w:r>
    </w:p>
    <w:p w:rsidR="005D251B" w:rsidRPr="00AE4589" w:rsidRDefault="005D251B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804" w:rsidRPr="00AE4589" w:rsidRDefault="00870804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804" w:rsidRPr="00AE4589" w:rsidRDefault="00870804" w:rsidP="00AE45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4589">
        <w:rPr>
          <w:rFonts w:ascii="Arial" w:hAnsi="Arial" w:cs="Arial"/>
          <w:b/>
          <w:sz w:val="20"/>
          <w:szCs w:val="20"/>
        </w:rPr>
        <w:t>Для юридических лиц, не относящихся к субъектам малого и среднего предпринимательства по кредиту в рублях с плавающей процентной ставкой (статья 7.1 Федерального закона № 106-ФЗ)</w:t>
      </w:r>
    </w:p>
    <w:p w:rsidR="00870804" w:rsidRPr="00AE4589" w:rsidRDefault="00870804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Переходный </w:t>
      </w:r>
      <w:r w:rsidRPr="00AE4589">
        <w:rPr>
          <w:rFonts w:ascii="Arial" w:hAnsi="Arial" w:cs="Arial"/>
          <w:sz w:val="20"/>
          <w:szCs w:val="20"/>
        </w:rPr>
        <w:t>период предусматривает</w:t>
      </w:r>
      <w:r w:rsidRPr="00AE4589">
        <w:rPr>
          <w:rFonts w:ascii="Arial" w:hAnsi="Arial" w:cs="Arial"/>
          <w:sz w:val="20"/>
          <w:szCs w:val="20"/>
        </w:rPr>
        <w:t>:</w:t>
      </w:r>
    </w:p>
    <w:p w:rsidR="00870804" w:rsidRPr="00AE4589" w:rsidRDefault="001358B8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870804" w:rsidRPr="00AE4589">
        <w:rPr>
          <w:rFonts w:ascii="Arial" w:hAnsi="Arial" w:cs="Arial"/>
          <w:sz w:val="20"/>
          <w:szCs w:val="20"/>
        </w:rPr>
        <w:t xml:space="preserve">Уплату </w:t>
      </w:r>
      <w:r w:rsidR="00870804" w:rsidRPr="00AE4589">
        <w:rPr>
          <w:rFonts w:ascii="Arial" w:hAnsi="Arial" w:cs="Arial"/>
          <w:sz w:val="20"/>
          <w:szCs w:val="20"/>
        </w:rPr>
        <w:t xml:space="preserve">Заемщиком </w:t>
      </w:r>
      <w:r w:rsidR="00870804" w:rsidRPr="00AE4589">
        <w:rPr>
          <w:rFonts w:ascii="Arial" w:hAnsi="Arial" w:cs="Arial"/>
          <w:sz w:val="20"/>
          <w:szCs w:val="20"/>
        </w:rPr>
        <w:t xml:space="preserve">процентов по кредитному </w:t>
      </w:r>
      <w:r w:rsidR="00D949BB" w:rsidRPr="00AE4589">
        <w:rPr>
          <w:rFonts w:ascii="Arial" w:hAnsi="Arial" w:cs="Arial"/>
          <w:sz w:val="20"/>
          <w:szCs w:val="20"/>
        </w:rPr>
        <w:t>договору</w:t>
      </w:r>
      <w:r w:rsidR="00870804" w:rsidRPr="00AE4589">
        <w:rPr>
          <w:rFonts w:ascii="Arial" w:hAnsi="Arial" w:cs="Arial"/>
          <w:sz w:val="20"/>
          <w:szCs w:val="20"/>
        </w:rPr>
        <w:t xml:space="preserve"> в течение </w:t>
      </w:r>
      <w:r w:rsidR="00D949BB" w:rsidRPr="00AE4589">
        <w:rPr>
          <w:rFonts w:ascii="Arial" w:hAnsi="Arial" w:cs="Arial"/>
          <w:sz w:val="20"/>
          <w:szCs w:val="20"/>
        </w:rPr>
        <w:t xml:space="preserve">срока </w:t>
      </w:r>
      <w:r w:rsidR="00870804" w:rsidRPr="00AE4589">
        <w:rPr>
          <w:rFonts w:ascii="Arial" w:hAnsi="Arial" w:cs="Arial"/>
          <w:sz w:val="20"/>
          <w:szCs w:val="20"/>
        </w:rPr>
        <w:t>переходного периода</w:t>
      </w:r>
      <w:r w:rsidR="00D949BB" w:rsidRPr="00AE4589">
        <w:rPr>
          <w:rFonts w:ascii="Arial" w:hAnsi="Arial" w:cs="Arial"/>
          <w:sz w:val="20"/>
          <w:szCs w:val="20"/>
        </w:rPr>
        <w:t xml:space="preserve">, </w:t>
      </w:r>
      <w:r w:rsidR="00870804" w:rsidRPr="00AE4589">
        <w:rPr>
          <w:rFonts w:ascii="Arial" w:hAnsi="Arial" w:cs="Arial"/>
          <w:sz w:val="20"/>
          <w:szCs w:val="20"/>
        </w:rPr>
        <w:t xml:space="preserve">по ставке кредитования, </w:t>
      </w:r>
      <w:r w:rsidR="002E7574" w:rsidRPr="00AE4589">
        <w:rPr>
          <w:rFonts w:ascii="Arial" w:hAnsi="Arial" w:cs="Arial"/>
          <w:sz w:val="20"/>
          <w:szCs w:val="20"/>
        </w:rPr>
        <w:t xml:space="preserve">которая определяется </w:t>
      </w:r>
      <w:r w:rsidR="004468C0" w:rsidRPr="00AE4589">
        <w:rPr>
          <w:rFonts w:ascii="Arial" w:hAnsi="Arial" w:cs="Arial"/>
          <w:sz w:val="20"/>
          <w:szCs w:val="20"/>
        </w:rPr>
        <w:t>согласно части 8 статьи</w:t>
      </w:r>
      <w:r w:rsidR="00870804" w:rsidRPr="00AE4589">
        <w:rPr>
          <w:rFonts w:ascii="Arial" w:hAnsi="Arial" w:cs="Arial"/>
          <w:sz w:val="20"/>
          <w:szCs w:val="20"/>
        </w:rPr>
        <w:t xml:space="preserve"> 7.1 Федерального закона 106-ФЗ</w:t>
      </w:r>
      <w:r w:rsidR="004468C0" w:rsidRPr="00AE4589">
        <w:rPr>
          <w:rFonts w:ascii="Arial" w:hAnsi="Arial" w:cs="Arial"/>
          <w:sz w:val="20"/>
          <w:szCs w:val="20"/>
        </w:rPr>
        <w:t xml:space="preserve"> и не может превышать предельные значения:</w:t>
      </w:r>
    </w:p>
    <w:p w:rsidR="004468C0" w:rsidRPr="00AE4589" w:rsidRDefault="004468C0" w:rsidP="00AE4589">
      <w:pPr>
        <w:pStyle w:val="ConsPlusNormal"/>
        <w:jc w:val="both"/>
        <w:rPr>
          <w:rFonts w:ascii="Arial" w:hAnsi="Arial" w:cs="Arial"/>
          <w:sz w:val="20"/>
        </w:rPr>
      </w:pPr>
      <w:r w:rsidRPr="00AE4589">
        <w:rPr>
          <w:rFonts w:ascii="Arial" w:hAnsi="Arial" w:cs="Arial"/>
          <w:sz w:val="20"/>
        </w:rPr>
        <w:t>в первом месяце переходного периода - 12,5 процента годовых;</w:t>
      </w:r>
    </w:p>
    <w:p w:rsidR="004468C0" w:rsidRPr="00AE4589" w:rsidRDefault="004468C0" w:rsidP="00AE4589">
      <w:pPr>
        <w:pStyle w:val="ConsPlusNormal"/>
        <w:jc w:val="both"/>
        <w:rPr>
          <w:rFonts w:ascii="Arial" w:hAnsi="Arial" w:cs="Arial"/>
          <w:sz w:val="20"/>
        </w:rPr>
      </w:pPr>
      <w:r w:rsidRPr="00AE4589">
        <w:rPr>
          <w:rFonts w:ascii="Arial" w:hAnsi="Arial" w:cs="Arial"/>
          <w:sz w:val="20"/>
        </w:rPr>
        <w:t>во втором месяце переходного периода - 13,5 процента годовых;</w:t>
      </w:r>
    </w:p>
    <w:p w:rsidR="004468C0" w:rsidRPr="00AE4589" w:rsidRDefault="004468C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>в третьем месяце переходного периода - 16,5 процента годовых.</w:t>
      </w:r>
    </w:p>
    <w:p w:rsidR="00870804" w:rsidRPr="00AE4589" w:rsidRDefault="004468C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В случае, если в течение переходного периода размер процентов за пользование кредитом, подлежащих начислению и уплате заемщиком, определенный в соответствии с частью 8 </w:t>
      </w:r>
      <w:r w:rsidR="00442638" w:rsidRPr="00AE4589">
        <w:rPr>
          <w:rFonts w:ascii="Arial" w:hAnsi="Arial" w:cs="Arial"/>
          <w:sz w:val="20"/>
          <w:szCs w:val="20"/>
        </w:rPr>
        <w:t>статьи 7.1 Федерального закона 106-ФЗ</w:t>
      </w:r>
      <w:r w:rsidRPr="00AE4589">
        <w:rPr>
          <w:rFonts w:ascii="Arial" w:hAnsi="Arial" w:cs="Arial"/>
          <w:sz w:val="20"/>
          <w:szCs w:val="20"/>
        </w:rPr>
        <w:t>, превысит размер процентов за пользование кредитом, определенный в соответствии с условиями кредитного договора, без учета изменений, внесенных в соответствии с настоящей статьей, переходный период считается прекращенным.</w:t>
      </w:r>
    </w:p>
    <w:p w:rsidR="00870804" w:rsidRPr="00AE4589" w:rsidRDefault="001358B8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>- согласно части</w:t>
      </w:r>
      <w:r w:rsidRPr="00AE4589">
        <w:rPr>
          <w:rFonts w:ascii="Arial" w:hAnsi="Arial" w:cs="Arial"/>
          <w:sz w:val="20"/>
          <w:szCs w:val="20"/>
        </w:rPr>
        <w:t xml:space="preserve"> 14 статьи 7.1 Федерального закона 106-ФЗ</w:t>
      </w:r>
      <w:r w:rsidRPr="00AE4589">
        <w:rPr>
          <w:rFonts w:ascii="Arial" w:hAnsi="Arial" w:cs="Arial"/>
          <w:sz w:val="20"/>
          <w:szCs w:val="20"/>
        </w:rPr>
        <w:t xml:space="preserve"> </w:t>
      </w:r>
      <w:r w:rsidR="00870804" w:rsidRPr="00AE4589">
        <w:rPr>
          <w:rFonts w:ascii="Arial" w:hAnsi="Arial" w:cs="Arial"/>
          <w:sz w:val="20"/>
          <w:szCs w:val="20"/>
        </w:rPr>
        <w:t xml:space="preserve">Правительство Российской Федерации устанавливает порядок и критерии, при </w:t>
      </w:r>
      <w:r w:rsidRPr="00AE4589">
        <w:rPr>
          <w:rFonts w:ascii="Arial" w:hAnsi="Arial" w:cs="Arial"/>
          <w:sz w:val="20"/>
          <w:szCs w:val="20"/>
        </w:rPr>
        <w:t>соответствии Заемщика которым с</w:t>
      </w:r>
      <w:r w:rsidRPr="00AE4589">
        <w:rPr>
          <w:rFonts w:ascii="Arial" w:hAnsi="Arial" w:cs="Arial"/>
          <w:sz w:val="20"/>
          <w:szCs w:val="20"/>
        </w:rPr>
        <w:t xml:space="preserve"> 1 октября по 31 декабря 2022 года</w:t>
      </w:r>
      <w:r w:rsidR="00870804" w:rsidRPr="00AE4589">
        <w:rPr>
          <w:rFonts w:ascii="Arial" w:hAnsi="Arial" w:cs="Arial"/>
          <w:sz w:val="20"/>
          <w:szCs w:val="20"/>
        </w:rPr>
        <w:t xml:space="preserve"> осуществляется возмещение Банку части недополученного дохода, связанного с предоставлени</w:t>
      </w:r>
      <w:r w:rsidRPr="00AE4589">
        <w:rPr>
          <w:rFonts w:ascii="Arial" w:hAnsi="Arial" w:cs="Arial"/>
          <w:sz w:val="20"/>
          <w:szCs w:val="20"/>
        </w:rPr>
        <w:t xml:space="preserve">ем Заемщику переходного периода. </w:t>
      </w:r>
      <w:r w:rsidRPr="00AE4589">
        <w:rPr>
          <w:rFonts w:ascii="Arial" w:hAnsi="Arial" w:cs="Arial"/>
          <w:sz w:val="20"/>
          <w:szCs w:val="20"/>
        </w:rPr>
        <w:t>В отношении заемщиков</w:t>
      </w:r>
      <w:r w:rsidRPr="00AE4589">
        <w:rPr>
          <w:rFonts w:ascii="Arial" w:hAnsi="Arial" w:cs="Arial"/>
          <w:sz w:val="20"/>
          <w:szCs w:val="20"/>
        </w:rPr>
        <w:t xml:space="preserve">, </w:t>
      </w:r>
      <w:r w:rsidRPr="00AE4589">
        <w:rPr>
          <w:rFonts w:ascii="Arial" w:hAnsi="Arial" w:cs="Arial"/>
          <w:sz w:val="20"/>
          <w:szCs w:val="20"/>
        </w:rPr>
        <w:t xml:space="preserve">не соответствующих </w:t>
      </w:r>
      <w:r w:rsidR="00870804" w:rsidRPr="00AE4589">
        <w:rPr>
          <w:rFonts w:ascii="Arial" w:hAnsi="Arial" w:cs="Arial"/>
          <w:sz w:val="20"/>
          <w:szCs w:val="20"/>
        </w:rPr>
        <w:t>критериям Правительства Российской Федерации проценты, начисленные, но не уплаченные в переходный период, увеличивают сумму основного долга и погашаются равны</w:t>
      </w:r>
      <w:r w:rsidRPr="00AE4589">
        <w:rPr>
          <w:rFonts w:ascii="Arial" w:hAnsi="Arial" w:cs="Arial"/>
          <w:sz w:val="20"/>
          <w:szCs w:val="20"/>
        </w:rPr>
        <w:t xml:space="preserve">ми платежами, но не ранее 01 января </w:t>
      </w:r>
      <w:r w:rsidR="00870804" w:rsidRPr="00AE4589">
        <w:rPr>
          <w:rFonts w:ascii="Arial" w:hAnsi="Arial" w:cs="Arial"/>
          <w:sz w:val="20"/>
          <w:szCs w:val="20"/>
        </w:rPr>
        <w:t>2023</w:t>
      </w:r>
      <w:r w:rsidRPr="00AE4589">
        <w:rPr>
          <w:rFonts w:ascii="Arial" w:hAnsi="Arial" w:cs="Arial"/>
          <w:sz w:val="20"/>
          <w:szCs w:val="20"/>
        </w:rPr>
        <w:t xml:space="preserve"> года.</w:t>
      </w:r>
    </w:p>
    <w:p w:rsidR="001358B8" w:rsidRPr="00AE4589" w:rsidRDefault="001358B8" w:rsidP="00AE45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4589">
        <w:rPr>
          <w:rFonts w:ascii="Arial" w:hAnsi="Arial" w:cs="Arial"/>
          <w:b/>
          <w:sz w:val="20"/>
          <w:szCs w:val="20"/>
        </w:rPr>
        <w:t>Основные условия предоставления переходного периода:</w:t>
      </w:r>
    </w:p>
    <w:p w:rsidR="001358B8" w:rsidRPr="00AE4589" w:rsidRDefault="00092172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358B8" w:rsidRPr="00AE4589">
        <w:rPr>
          <w:rFonts w:ascii="Arial" w:hAnsi="Arial" w:cs="Arial"/>
          <w:sz w:val="20"/>
          <w:szCs w:val="20"/>
        </w:rPr>
        <w:t>З</w:t>
      </w:r>
      <w:r w:rsidR="001358B8" w:rsidRPr="00AE4589">
        <w:rPr>
          <w:rFonts w:ascii="Arial" w:hAnsi="Arial" w:cs="Arial"/>
          <w:sz w:val="20"/>
          <w:szCs w:val="20"/>
        </w:rPr>
        <w:t xml:space="preserve">аемщик являться юридическим лицом, не относящимся к субъектам малого и среднего предпринимательства, а также не относящимся к кредитным организациям, </w:t>
      </w:r>
      <w:proofErr w:type="spellStart"/>
      <w:r w:rsidR="001358B8" w:rsidRPr="00AE4589">
        <w:rPr>
          <w:rFonts w:ascii="Arial" w:hAnsi="Arial" w:cs="Arial"/>
          <w:sz w:val="20"/>
          <w:szCs w:val="20"/>
        </w:rPr>
        <w:t>некредитным</w:t>
      </w:r>
      <w:proofErr w:type="spellEnd"/>
      <w:r w:rsidR="001358B8" w:rsidRPr="00AE4589">
        <w:rPr>
          <w:rFonts w:ascii="Arial" w:hAnsi="Arial" w:cs="Arial"/>
          <w:sz w:val="20"/>
          <w:szCs w:val="20"/>
        </w:rPr>
        <w:t xml:space="preserve"> финансовым организациям, лицам, оказывающим профессиональные услуги на финансовом рынке;</w:t>
      </w:r>
    </w:p>
    <w:p w:rsidR="001358B8" w:rsidRPr="00AE4589" w:rsidRDefault="00092172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358B8" w:rsidRPr="00AE4589">
        <w:rPr>
          <w:rFonts w:ascii="Arial" w:hAnsi="Arial" w:cs="Arial"/>
          <w:sz w:val="20"/>
          <w:szCs w:val="20"/>
        </w:rPr>
        <w:t>Кредитный договор заключен Заемщиком с Банком до 27.02.2022 в рублях</w:t>
      </w:r>
      <w:r w:rsidR="001358B8" w:rsidRPr="00AE4589">
        <w:rPr>
          <w:rFonts w:ascii="Arial" w:hAnsi="Arial" w:cs="Arial"/>
          <w:sz w:val="20"/>
          <w:szCs w:val="20"/>
        </w:rPr>
        <w:t>;</w:t>
      </w:r>
    </w:p>
    <w:p w:rsidR="001358B8" w:rsidRPr="00AE4589" w:rsidRDefault="00092172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1358B8" w:rsidRPr="00AE4589">
        <w:rPr>
          <w:rFonts w:ascii="Arial" w:hAnsi="Arial" w:cs="Arial"/>
          <w:sz w:val="20"/>
          <w:szCs w:val="20"/>
        </w:rPr>
        <w:t xml:space="preserve">Кредитный договор </w:t>
      </w:r>
      <w:r w:rsidR="001358B8" w:rsidRPr="00AE4589">
        <w:rPr>
          <w:rFonts w:ascii="Arial" w:hAnsi="Arial" w:cs="Arial"/>
          <w:sz w:val="20"/>
          <w:szCs w:val="20"/>
        </w:rPr>
        <w:t>содержит условие о начислении процентов за пользование кредитом с плавающей процентной ставкой;</w:t>
      </w:r>
    </w:p>
    <w:p w:rsidR="001358B8" w:rsidRPr="00AE4589" w:rsidRDefault="00092172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358B8" w:rsidRPr="00AE4589">
        <w:rPr>
          <w:rFonts w:ascii="Arial" w:hAnsi="Arial" w:cs="Arial"/>
          <w:sz w:val="20"/>
          <w:szCs w:val="20"/>
        </w:rPr>
        <w:t>Требование об установлении переходного периода подано согласно статье 7.1 Закона 106-ФЗ;</w:t>
      </w:r>
    </w:p>
    <w:p w:rsidR="001358B8" w:rsidRPr="00AE4589" w:rsidRDefault="00092172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358B8" w:rsidRPr="00AE4589">
        <w:rPr>
          <w:rFonts w:ascii="Arial" w:hAnsi="Arial" w:cs="Arial"/>
          <w:sz w:val="20"/>
          <w:szCs w:val="20"/>
        </w:rPr>
        <w:t>Требование подано</w:t>
      </w:r>
      <w:r w:rsidR="001358B8" w:rsidRPr="00AE4589">
        <w:rPr>
          <w:rFonts w:ascii="Arial" w:hAnsi="Arial" w:cs="Arial"/>
          <w:sz w:val="20"/>
          <w:szCs w:val="20"/>
        </w:rPr>
        <w:t xml:space="preserve"> в Банк</w:t>
      </w:r>
      <w:r w:rsidR="001358B8" w:rsidRPr="00AE4589">
        <w:rPr>
          <w:rFonts w:ascii="Arial" w:hAnsi="Arial" w:cs="Arial"/>
          <w:sz w:val="20"/>
          <w:szCs w:val="20"/>
        </w:rPr>
        <w:t xml:space="preserve"> в срок до 01.06.2022 (включительно);</w:t>
      </w:r>
    </w:p>
    <w:p w:rsidR="001358B8" w:rsidRPr="00AE4589" w:rsidRDefault="00092172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358B8" w:rsidRPr="00AE4589">
        <w:rPr>
          <w:rFonts w:ascii="Arial" w:hAnsi="Arial" w:cs="Arial"/>
          <w:sz w:val="20"/>
          <w:szCs w:val="20"/>
        </w:rPr>
        <w:t>Д</w:t>
      </w:r>
      <w:r w:rsidR="001358B8" w:rsidRPr="00AE4589">
        <w:rPr>
          <w:rFonts w:ascii="Arial" w:hAnsi="Arial" w:cs="Arial"/>
          <w:sz w:val="20"/>
          <w:szCs w:val="20"/>
        </w:rPr>
        <w:t>ата начала переходного периода устанавливается</w:t>
      </w:r>
      <w:r w:rsidR="001358B8" w:rsidRPr="00AE4589">
        <w:rPr>
          <w:rFonts w:ascii="Arial" w:hAnsi="Arial" w:cs="Arial"/>
          <w:sz w:val="20"/>
          <w:szCs w:val="20"/>
        </w:rPr>
        <w:t xml:space="preserve"> не ранее </w:t>
      </w:r>
      <w:r w:rsidR="001358B8" w:rsidRPr="00AE4589">
        <w:rPr>
          <w:rFonts w:ascii="Arial" w:hAnsi="Arial" w:cs="Arial"/>
          <w:sz w:val="20"/>
          <w:szCs w:val="20"/>
        </w:rPr>
        <w:t>даты</w:t>
      </w:r>
      <w:r w:rsidR="001358B8" w:rsidRPr="00AE4589">
        <w:rPr>
          <w:rFonts w:ascii="Arial" w:hAnsi="Arial" w:cs="Arial"/>
          <w:sz w:val="20"/>
          <w:szCs w:val="20"/>
        </w:rPr>
        <w:t xml:space="preserve"> направления Заемщиком </w:t>
      </w:r>
      <w:r w:rsidR="001358B8" w:rsidRPr="00AE4589">
        <w:rPr>
          <w:rFonts w:ascii="Arial" w:hAnsi="Arial" w:cs="Arial"/>
          <w:sz w:val="20"/>
          <w:szCs w:val="20"/>
        </w:rPr>
        <w:t xml:space="preserve">в Банк </w:t>
      </w:r>
      <w:r w:rsidR="001358B8" w:rsidRPr="00AE4589">
        <w:rPr>
          <w:rFonts w:ascii="Arial" w:hAnsi="Arial" w:cs="Arial"/>
          <w:sz w:val="20"/>
          <w:szCs w:val="20"/>
        </w:rPr>
        <w:t>требования об установлении переходного периода, и не позднее 01.07.2022</w:t>
      </w:r>
      <w:r w:rsidR="00AE4589" w:rsidRPr="00AE4589">
        <w:rPr>
          <w:rFonts w:ascii="Arial" w:hAnsi="Arial" w:cs="Arial"/>
          <w:sz w:val="20"/>
          <w:szCs w:val="20"/>
        </w:rPr>
        <w:t xml:space="preserve"> года </w:t>
      </w:r>
      <w:r w:rsidR="001358B8" w:rsidRPr="00AE4589">
        <w:rPr>
          <w:rFonts w:ascii="Arial" w:hAnsi="Arial" w:cs="Arial"/>
          <w:sz w:val="20"/>
          <w:szCs w:val="20"/>
        </w:rPr>
        <w:t>(включительно);</w:t>
      </w:r>
    </w:p>
    <w:p w:rsidR="001358B8" w:rsidRPr="00AE4589" w:rsidRDefault="00092172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bookmarkStart w:id="0" w:name="_GoBack"/>
      <w:bookmarkEnd w:id="0"/>
      <w:r w:rsidR="001358B8" w:rsidRPr="00AE4589">
        <w:rPr>
          <w:rFonts w:ascii="Arial" w:hAnsi="Arial" w:cs="Arial"/>
          <w:sz w:val="20"/>
          <w:szCs w:val="20"/>
        </w:rPr>
        <w:t>Длительность переходного периода составляет три месяца.</w:t>
      </w:r>
    </w:p>
    <w:p w:rsidR="00870804" w:rsidRPr="00AE4589" w:rsidRDefault="00870804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209C" w:rsidRPr="00AE4589" w:rsidRDefault="00A5209C" w:rsidP="001A65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Куда обращаться</w:t>
      </w:r>
    </w:p>
    <w:p w:rsidR="00A5209C" w:rsidRPr="00AE4589" w:rsidRDefault="00A5209C" w:rsidP="001A6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654F" w:rsidRPr="00AE4589" w:rsidRDefault="001A654F" w:rsidP="001A6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sz w:val="20"/>
          <w:szCs w:val="20"/>
          <w:lang w:eastAsia="ru-RU"/>
        </w:rPr>
        <w:t>Для оформления льготного периода</w:t>
      </w:r>
      <w:r w:rsidR="00AE4589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и переходного периода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юридическим лицам просим обращаться в кредитный отдел Банка по телефону +7 (812) 275-99-43, либо направить вопрос или обращение</w:t>
      </w:r>
      <w:r w:rsidR="00AE4589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(требование)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в электронном виде на электронную почту </w:t>
      </w:r>
      <w:hyperlink r:id="rId5" w:history="1">
        <w:r w:rsidRPr="00AE4589">
          <w:rPr>
            <w:rFonts w:ascii="Arial" w:eastAsia="Times New Roman" w:hAnsi="Arial" w:cs="Arial"/>
            <w:sz w:val="20"/>
            <w:szCs w:val="20"/>
            <w:lang w:eastAsia="ru-RU"/>
          </w:rPr>
          <w:t>tna@pscb.ru</w:t>
        </w:r>
      </w:hyperlink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hyperlink r:id="rId6" w:history="1">
        <w:r w:rsidRPr="00AE4589">
          <w:rPr>
            <w:rFonts w:ascii="Arial" w:eastAsia="Times New Roman" w:hAnsi="Arial" w:cs="Arial"/>
            <w:sz w:val="20"/>
            <w:szCs w:val="20"/>
            <w:lang w:eastAsia="ru-RU"/>
          </w:rPr>
          <w:t>AVShilov@pscb.ru</w:t>
        </w:r>
      </w:hyperlink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, либо </w:t>
      </w:r>
      <w:r w:rsidR="00AE4589" w:rsidRPr="00AE4589">
        <w:rPr>
          <w:rFonts w:ascii="Arial" w:hAnsi="Arial" w:cs="Arial"/>
          <w:sz w:val="20"/>
          <w:szCs w:val="20"/>
        </w:rPr>
        <w:t>по системе "ПСКБ.ОНЛАЙН.БИЗНЕС"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.    </w:t>
      </w:r>
    </w:p>
    <w:p w:rsidR="00DF16F3" w:rsidRPr="001A654F" w:rsidRDefault="00DF16F3" w:rsidP="001A654F">
      <w:pPr>
        <w:jc w:val="both"/>
        <w:rPr>
          <w:rFonts w:ascii="Times New Roman" w:hAnsi="Times New Roman" w:cs="Times New Roman"/>
        </w:rPr>
      </w:pPr>
    </w:p>
    <w:sectPr w:rsidR="00DF16F3" w:rsidRPr="001A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629E"/>
    <w:multiLevelType w:val="hybridMultilevel"/>
    <w:tmpl w:val="05C6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44CF"/>
    <w:multiLevelType w:val="multilevel"/>
    <w:tmpl w:val="E202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4F"/>
    <w:rsid w:val="00092172"/>
    <w:rsid w:val="000D154A"/>
    <w:rsid w:val="001358B8"/>
    <w:rsid w:val="00137DA1"/>
    <w:rsid w:val="00160F52"/>
    <w:rsid w:val="00167DDD"/>
    <w:rsid w:val="001A34C7"/>
    <w:rsid w:val="001A654F"/>
    <w:rsid w:val="002E7574"/>
    <w:rsid w:val="00442638"/>
    <w:rsid w:val="004468C0"/>
    <w:rsid w:val="005930D8"/>
    <w:rsid w:val="005D251B"/>
    <w:rsid w:val="0062578A"/>
    <w:rsid w:val="00870804"/>
    <w:rsid w:val="00904834"/>
    <w:rsid w:val="00A5209C"/>
    <w:rsid w:val="00AE4589"/>
    <w:rsid w:val="00C47C6B"/>
    <w:rsid w:val="00C712B7"/>
    <w:rsid w:val="00D56874"/>
    <w:rsid w:val="00D949BB"/>
    <w:rsid w:val="00DF16F3"/>
    <w:rsid w:val="00E60AF0"/>
    <w:rsid w:val="00EC5725"/>
    <w:rsid w:val="00F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BFB037-9C04-4DB0-B27C-A8FFB8C6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1A654F"/>
  </w:style>
  <w:style w:type="character" w:styleId="a3">
    <w:name w:val="Hyperlink"/>
    <w:basedOn w:val="a0"/>
    <w:uiPriority w:val="99"/>
    <w:semiHidden/>
    <w:unhideWhenUsed/>
    <w:rsid w:val="001A65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25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44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3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910">
          <w:marLeft w:val="2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3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Shilov@pscb.ru" TargetMode="External"/><Relationship Id="rId5" Type="http://schemas.openxmlformats.org/officeDocument/2006/relationships/hyperlink" Target="mailto:tna@psc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 Алексей Владимирович</dc:creator>
  <cp:keywords/>
  <dc:description/>
  <cp:lastModifiedBy>Шилов Алексей Владимирович</cp:lastModifiedBy>
  <cp:revision>5</cp:revision>
  <dcterms:created xsi:type="dcterms:W3CDTF">2020-05-22T13:44:00Z</dcterms:created>
  <dcterms:modified xsi:type="dcterms:W3CDTF">2022-04-14T10:45:00Z</dcterms:modified>
</cp:coreProperties>
</file>